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91FC" w14:textId="6CE7EFC7" w:rsidR="00070A1D" w:rsidRPr="00F4083A" w:rsidRDefault="00157CA5" w:rsidP="00130133">
      <w:pPr>
        <w:pStyle w:val="BodyText"/>
        <w:ind w:left="0" w:firstLine="0"/>
        <w:jc w:val="both"/>
        <w:rPr>
          <w:sz w:val="20"/>
          <w:lang w:val="en-IN"/>
        </w:rPr>
      </w:pPr>
      <w:r>
        <w:rPr>
          <w:noProof/>
        </w:rPr>
        <w:drawing>
          <wp:anchor distT="0" distB="0" distL="114300" distR="114300" simplePos="0" relativeHeight="487590912" behindDoc="0" locked="0" layoutInCell="1" allowOverlap="1" wp14:anchorId="6B4ACC00" wp14:editId="0BAE7948">
            <wp:simplePos x="0" y="0"/>
            <wp:positionH relativeFrom="margin">
              <wp:posOffset>4832985</wp:posOffset>
            </wp:positionH>
            <wp:positionV relativeFrom="margin">
              <wp:posOffset>0</wp:posOffset>
            </wp:positionV>
            <wp:extent cx="1410335" cy="15443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BE4A8A" w14:textId="3AD1352B" w:rsidR="00070A1D" w:rsidRPr="00F4083A" w:rsidRDefault="00070A1D" w:rsidP="00130133">
      <w:pPr>
        <w:pStyle w:val="BodyText"/>
        <w:ind w:left="0" w:firstLine="0"/>
        <w:jc w:val="both"/>
        <w:rPr>
          <w:sz w:val="20"/>
        </w:rPr>
      </w:pPr>
    </w:p>
    <w:p w14:paraId="333E4961" w14:textId="7AF039D7" w:rsidR="00070A1D" w:rsidRPr="00F4083A" w:rsidRDefault="005806AC" w:rsidP="00130133">
      <w:pPr>
        <w:pStyle w:val="Heading1"/>
        <w:spacing w:before="259"/>
        <w:jc w:val="both"/>
      </w:pPr>
      <w:r w:rsidRPr="00F4083A">
        <w:t>MITRAJIT DEB, Ph. D</w:t>
      </w:r>
    </w:p>
    <w:p w14:paraId="093BE4AC" w14:textId="77777777" w:rsidR="000A163F" w:rsidRPr="00F4083A" w:rsidRDefault="000A163F" w:rsidP="000A163F">
      <w:pPr>
        <w:pStyle w:val="Heading1"/>
        <w:spacing w:before="0"/>
        <w:jc w:val="both"/>
        <w:rPr>
          <w:sz w:val="28"/>
          <w:szCs w:val="28"/>
        </w:rPr>
      </w:pPr>
    </w:p>
    <w:p w14:paraId="71E2D92B" w14:textId="61EAF459" w:rsidR="000A163F" w:rsidRPr="00F4083A" w:rsidRDefault="000A163F" w:rsidP="000A163F">
      <w:pPr>
        <w:pStyle w:val="Heading1"/>
        <w:spacing w:before="0"/>
        <w:jc w:val="both"/>
        <w:rPr>
          <w:sz w:val="28"/>
          <w:szCs w:val="28"/>
        </w:rPr>
      </w:pPr>
      <w:r w:rsidRPr="00F4083A">
        <w:rPr>
          <w:sz w:val="28"/>
          <w:szCs w:val="28"/>
        </w:rPr>
        <w:t>Assistant Professor</w:t>
      </w:r>
      <w:r w:rsidR="007B24CE">
        <w:rPr>
          <w:sz w:val="28"/>
          <w:szCs w:val="28"/>
        </w:rPr>
        <w:t xml:space="preserve"> and Coordinator</w:t>
      </w:r>
      <w:r w:rsidRPr="00F4083A">
        <w:rPr>
          <w:sz w:val="28"/>
          <w:szCs w:val="28"/>
        </w:rPr>
        <w:t xml:space="preserve">, </w:t>
      </w:r>
      <w:proofErr w:type="spellStart"/>
      <w:r w:rsidRPr="00F4083A">
        <w:rPr>
          <w:sz w:val="28"/>
          <w:szCs w:val="28"/>
        </w:rPr>
        <w:t>Dept</w:t>
      </w:r>
      <w:r w:rsidR="00743B5E">
        <w:rPr>
          <w:sz w:val="28"/>
          <w:szCs w:val="28"/>
        </w:rPr>
        <w:t>t</w:t>
      </w:r>
      <w:proofErr w:type="spellEnd"/>
      <w:r w:rsidR="00743B5E">
        <w:rPr>
          <w:sz w:val="28"/>
          <w:szCs w:val="28"/>
        </w:rPr>
        <w:t>.</w:t>
      </w:r>
      <w:r w:rsidRPr="00F4083A">
        <w:rPr>
          <w:sz w:val="28"/>
          <w:szCs w:val="28"/>
        </w:rPr>
        <w:t xml:space="preserve"> of Zoology</w:t>
      </w:r>
    </w:p>
    <w:p w14:paraId="429B81C8" w14:textId="211DF3A7" w:rsidR="000A163F" w:rsidRPr="00F4083A" w:rsidRDefault="000A163F" w:rsidP="000A163F">
      <w:pPr>
        <w:pStyle w:val="Heading1"/>
        <w:spacing w:before="0"/>
        <w:jc w:val="both"/>
        <w:rPr>
          <w:sz w:val="28"/>
          <w:szCs w:val="28"/>
        </w:rPr>
      </w:pPr>
      <w:r w:rsidRPr="00F4083A">
        <w:rPr>
          <w:sz w:val="28"/>
          <w:szCs w:val="28"/>
        </w:rPr>
        <w:t>The Assam Royal Global University, Guwahati</w:t>
      </w:r>
    </w:p>
    <w:p w14:paraId="400318FB" w14:textId="77777777" w:rsidR="000A163F" w:rsidRPr="00F4083A" w:rsidRDefault="000A163F" w:rsidP="000A163F">
      <w:pPr>
        <w:ind w:left="200"/>
        <w:jc w:val="both"/>
        <w:rPr>
          <w:sz w:val="28"/>
          <w:szCs w:val="28"/>
        </w:rPr>
      </w:pPr>
    </w:p>
    <w:p w14:paraId="708A0820" w14:textId="1C935A96" w:rsidR="00284D6A" w:rsidRPr="00F4083A" w:rsidRDefault="003B64A9" w:rsidP="00A35E4E">
      <w:pPr>
        <w:ind w:left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Contact: </w:t>
      </w:r>
      <w:r w:rsidR="00AD31E6" w:rsidRPr="00A35E4E">
        <w:rPr>
          <w:sz w:val="28"/>
          <w:szCs w:val="28"/>
        </w:rPr>
        <w:t>m</w:t>
      </w:r>
      <w:r w:rsidR="00A80CCE" w:rsidRPr="00F4083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B2CB2E4" wp14:editId="4861C32E">
                <wp:simplePos x="0" y="0"/>
                <wp:positionH relativeFrom="page">
                  <wp:posOffset>896620</wp:posOffset>
                </wp:positionH>
                <wp:positionV relativeFrom="paragraph">
                  <wp:posOffset>252095</wp:posOffset>
                </wp:positionV>
                <wp:extent cx="5982335" cy="6350"/>
                <wp:effectExtent l="1270" t="0" r="0" b="3810"/>
                <wp:wrapTopAndBottom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2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F98C4" id="Rectangle 11" o:spid="_x0000_s1026" style="position:absolute;margin-left:70.6pt;margin-top:19.85pt;width:471.0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 w:rsidR="00A35E4E">
        <w:rPr>
          <w:sz w:val="28"/>
          <w:szCs w:val="28"/>
        </w:rPr>
        <w:t>deb@rgu.ac</w:t>
      </w:r>
    </w:p>
    <w:p w14:paraId="18AE60C0" w14:textId="77777777" w:rsidR="00284D6A" w:rsidRPr="00F4083A" w:rsidRDefault="00284D6A" w:rsidP="00284D6A">
      <w:pPr>
        <w:pStyle w:val="Heading1"/>
        <w:jc w:val="both"/>
      </w:pPr>
    </w:p>
    <w:p w14:paraId="7AA5CCF7" w14:textId="2BCAC2CF" w:rsidR="00C5521D" w:rsidRDefault="00C5521D" w:rsidP="00130133">
      <w:pPr>
        <w:pStyle w:val="Heading2"/>
        <w:spacing w:before="90"/>
        <w:jc w:val="both"/>
        <w:rPr>
          <w:u w:val="thick"/>
        </w:rPr>
      </w:pPr>
      <w:r w:rsidRPr="00C5521D">
        <w:rPr>
          <w:u w:val="thick"/>
        </w:rPr>
        <w:t>RESEARCH INTEREST</w:t>
      </w:r>
      <w:r>
        <w:rPr>
          <w:u w:val="thick"/>
        </w:rPr>
        <w:t>S</w:t>
      </w:r>
    </w:p>
    <w:p w14:paraId="6F077AF0" w14:textId="0E3828B6" w:rsidR="00C5521D" w:rsidRDefault="00C5521D" w:rsidP="00130133">
      <w:pPr>
        <w:pStyle w:val="Heading2"/>
        <w:spacing w:before="90"/>
        <w:jc w:val="both"/>
        <w:rPr>
          <w:u w:val="thick"/>
        </w:rPr>
      </w:pPr>
      <w:r>
        <w:rPr>
          <w:b w:val="0"/>
          <w:bCs w:val="0"/>
        </w:rPr>
        <w:t>Ecology, Wildlife Biology, Traditional Knowledge Systems</w:t>
      </w:r>
    </w:p>
    <w:p w14:paraId="51CA77CF" w14:textId="77777777" w:rsidR="00C5521D" w:rsidRDefault="00C5521D" w:rsidP="00130133">
      <w:pPr>
        <w:pStyle w:val="Heading2"/>
        <w:spacing w:before="90"/>
        <w:jc w:val="both"/>
        <w:rPr>
          <w:u w:val="thick"/>
        </w:rPr>
      </w:pPr>
    </w:p>
    <w:p w14:paraId="6343CC36" w14:textId="45B527F3" w:rsidR="00070A1D" w:rsidRPr="00F4083A" w:rsidRDefault="005806AC" w:rsidP="00130133">
      <w:pPr>
        <w:pStyle w:val="Heading2"/>
        <w:spacing w:before="90"/>
        <w:jc w:val="both"/>
      </w:pPr>
      <w:r w:rsidRPr="00F4083A">
        <w:rPr>
          <w:u w:val="thick"/>
        </w:rPr>
        <w:t>SUMMARY OF QUALIFICATIONS</w:t>
      </w:r>
    </w:p>
    <w:p w14:paraId="3AFE1002" w14:textId="77777777" w:rsidR="00070A1D" w:rsidRPr="00F4083A" w:rsidRDefault="00070A1D" w:rsidP="00130133">
      <w:pPr>
        <w:pStyle w:val="BodyText"/>
        <w:ind w:left="0" w:firstLine="0"/>
        <w:jc w:val="both"/>
        <w:rPr>
          <w:b/>
        </w:rPr>
      </w:pPr>
    </w:p>
    <w:p w14:paraId="3FB8E5C8" w14:textId="6E503259" w:rsidR="00070A1D" w:rsidRPr="00F4083A" w:rsidRDefault="005806AC" w:rsidP="00130133">
      <w:pPr>
        <w:pStyle w:val="ListParagraph"/>
        <w:numPr>
          <w:ilvl w:val="0"/>
          <w:numId w:val="7"/>
        </w:numPr>
        <w:tabs>
          <w:tab w:val="left" w:pos="920"/>
          <w:tab w:val="left" w:pos="921"/>
        </w:tabs>
        <w:spacing w:line="237" w:lineRule="auto"/>
        <w:ind w:right="756"/>
        <w:jc w:val="both"/>
        <w:rPr>
          <w:sz w:val="24"/>
        </w:rPr>
      </w:pPr>
      <w:r w:rsidRPr="00F4083A">
        <w:rPr>
          <w:sz w:val="24"/>
        </w:rPr>
        <w:t xml:space="preserve">PhD with </w:t>
      </w:r>
      <w:r w:rsidR="00FE739A" w:rsidRPr="00F4083A">
        <w:rPr>
          <w:sz w:val="24"/>
        </w:rPr>
        <w:t>6</w:t>
      </w:r>
      <w:r w:rsidRPr="00F4083A">
        <w:rPr>
          <w:sz w:val="24"/>
        </w:rPr>
        <w:t xml:space="preserve"> years of research experience </w:t>
      </w:r>
      <w:r w:rsidRPr="00F4083A">
        <w:rPr>
          <w:spacing w:val="-3"/>
          <w:sz w:val="24"/>
        </w:rPr>
        <w:t xml:space="preserve">in </w:t>
      </w:r>
      <w:r w:rsidRPr="00F4083A">
        <w:rPr>
          <w:sz w:val="24"/>
        </w:rPr>
        <w:t xml:space="preserve">Eastern Himalayas and Indo </w:t>
      </w:r>
      <w:r w:rsidRPr="00F4083A">
        <w:rPr>
          <w:spacing w:val="-3"/>
          <w:sz w:val="24"/>
        </w:rPr>
        <w:t>Burma</w:t>
      </w:r>
      <w:r w:rsidRPr="00F4083A">
        <w:rPr>
          <w:spacing w:val="8"/>
          <w:sz w:val="24"/>
        </w:rPr>
        <w:t xml:space="preserve"> </w:t>
      </w:r>
      <w:r w:rsidRPr="00F4083A">
        <w:rPr>
          <w:sz w:val="24"/>
        </w:rPr>
        <w:t>region.</w:t>
      </w:r>
    </w:p>
    <w:p w14:paraId="543BDB4C" w14:textId="14A0593A" w:rsidR="00284D6A" w:rsidRPr="00F4083A" w:rsidRDefault="003E454C" w:rsidP="0026696E">
      <w:pPr>
        <w:pStyle w:val="ListParagraph"/>
        <w:widowControl/>
        <w:numPr>
          <w:ilvl w:val="0"/>
          <w:numId w:val="7"/>
        </w:numPr>
        <w:autoSpaceDE/>
        <w:autoSpaceDN/>
        <w:spacing w:after="120"/>
        <w:ind w:right="62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3+</w:t>
      </w:r>
      <w:r w:rsidRPr="00F4083A">
        <w:rPr>
          <w:sz w:val="24"/>
          <w:szCs w:val="24"/>
        </w:rPr>
        <w:t xml:space="preserve"> years’ experience</w:t>
      </w:r>
      <w:r>
        <w:rPr>
          <w:sz w:val="24"/>
          <w:szCs w:val="24"/>
        </w:rPr>
        <w:t xml:space="preserve"> in teaching BSc and MSc</w:t>
      </w:r>
      <w:r w:rsidR="00380F2A" w:rsidRPr="00F4083A">
        <w:rPr>
          <w:sz w:val="24"/>
          <w:szCs w:val="24"/>
        </w:rPr>
        <w:t xml:space="preserve"> Zoology</w:t>
      </w:r>
      <w:r w:rsidR="00571B7E" w:rsidRPr="00F4083A">
        <w:rPr>
          <w:sz w:val="24"/>
          <w:szCs w:val="24"/>
        </w:rPr>
        <w:t xml:space="preserve">; </w:t>
      </w:r>
      <w:r w:rsidR="00284D6A" w:rsidRPr="00F4083A">
        <w:rPr>
          <w:sz w:val="24"/>
          <w:szCs w:val="24"/>
        </w:rPr>
        <w:t>MSc Specialization- Ecology</w:t>
      </w:r>
    </w:p>
    <w:p w14:paraId="0B344084" w14:textId="3E5160B7" w:rsidR="0076251C" w:rsidRPr="00F4083A" w:rsidRDefault="0076251C" w:rsidP="00571B7E">
      <w:pPr>
        <w:pStyle w:val="ListParagraph"/>
        <w:widowControl/>
        <w:numPr>
          <w:ilvl w:val="0"/>
          <w:numId w:val="7"/>
        </w:numPr>
        <w:autoSpaceDE/>
        <w:autoSpaceDN/>
        <w:spacing w:after="120"/>
        <w:contextualSpacing/>
        <w:jc w:val="both"/>
        <w:rPr>
          <w:sz w:val="24"/>
          <w:szCs w:val="24"/>
        </w:rPr>
      </w:pPr>
      <w:r w:rsidRPr="00F4083A">
        <w:rPr>
          <w:sz w:val="24"/>
          <w:szCs w:val="24"/>
        </w:rPr>
        <w:t xml:space="preserve">Industry experience: 3 years in MOEF&amp;CC Centre of Excellence and DST SIRO </w:t>
      </w:r>
    </w:p>
    <w:p w14:paraId="06446697" w14:textId="33EAE697" w:rsidR="003F5F11" w:rsidRPr="00F4083A" w:rsidRDefault="003F5F11" w:rsidP="00130133">
      <w:pPr>
        <w:pStyle w:val="ListParagraph"/>
        <w:widowControl/>
        <w:numPr>
          <w:ilvl w:val="0"/>
          <w:numId w:val="7"/>
        </w:numPr>
        <w:autoSpaceDE/>
        <w:autoSpaceDN/>
        <w:spacing w:after="120"/>
        <w:contextualSpacing/>
        <w:jc w:val="both"/>
        <w:rPr>
          <w:sz w:val="24"/>
          <w:szCs w:val="24"/>
        </w:rPr>
      </w:pPr>
      <w:r w:rsidRPr="00F4083A">
        <w:rPr>
          <w:sz w:val="24"/>
          <w:szCs w:val="24"/>
        </w:rPr>
        <w:t xml:space="preserve">Masters Dissertation Guideship: </w:t>
      </w:r>
      <w:r w:rsidR="00E27267">
        <w:rPr>
          <w:sz w:val="24"/>
          <w:szCs w:val="24"/>
        </w:rPr>
        <w:t xml:space="preserve">2022 (11 students) </w:t>
      </w:r>
      <w:r w:rsidRPr="00F4083A">
        <w:rPr>
          <w:sz w:val="24"/>
          <w:szCs w:val="24"/>
        </w:rPr>
        <w:t>2021 (18 students); 2020 (18 students)</w:t>
      </w:r>
    </w:p>
    <w:p w14:paraId="33540751" w14:textId="77777777" w:rsidR="00070A1D" w:rsidRPr="00F4083A" w:rsidRDefault="005806AC" w:rsidP="00130133">
      <w:pPr>
        <w:pStyle w:val="ListParagraph"/>
        <w:numPr>
          <w:ilvl w:val="0"/>
          <w:numId w:val="7"/>
        </w:numPr>
        <w:tabs>
          <w:tab w:val="left" w:pos="920"/>
          <w:tab w:val="left" w:pos="921"/>
        </w:tabs>
        <w:spacing w:before="2" w:line="237" w:lineRule="auto"/>
        <w:ind w:right="755"/>
        <w:jc w:val="both"/>
        <w:rPr>
          <w:sz w:val="24"/>
        </w:rPr>
      </w:pPr>
      <w:r w:rsidRPr="00F4083A">
        <w:rPr>
          <w:sz w:val="24"/>
        </w:rPr>
        <w:t xml:space="preserve">Experienced </w:t>
      </w:r>
      <w:r w:rsidRPr="00F4083A">
        <w:rPr>
          <w:spacing w:val="-3"/>
          <w:sz w:val="24"/>
        </w:rPr>
        <w:t xml:space="preserve">in </w:t>
      </w:r>
      <w:r w:rsidRPr="00F4083A">
        <w:rPr>
          <w:sz w:val="24"/>
        </w:rPr>
        <w:t>environmental education, biodiversity assessment &amp; monitoring, socio- economic studies and related project management, monitoring and</w:t>
      </w:r>
      <w:r w:rsidRPr="00F4083A">
        <w:rPr>
          <w:spacing w:val="10"/>
          <w:sz w:val="24"/>
        </w:rPr>
        <w:t xml:space="preserve"> </w:t>
      </w:r>
      <w:proofErr w:type="gramStart"/>
      <w:r w:rsidRPr="00F4083A">
        <w:rPr>
          <w:sz w:val="24"/>
        </w:rPr>
        <w:t>evaluation</w:t>
      </w:r>
      <w:proofErr w:type="gramEnd"/>
    </w:p>
    <w:p w14:paraId="38282703" w14:textId="77777777" w:rsidR="00070A1D" w:rsidRPr="00F4083A" w:rsidRDefault="005806AC" w:rsidP="00130133">
      <w:pPr>
        <w:pStyle w:val="ListParagraph"/>
        <w:numPr>
          <w:ilvl w:val="0"/>
          <w:numId w:val="7"/>
        </w:numPr>
        <w:tabs>
          <w:tab w:val="left" w:pos="920"/>
          <w:tab w:val="left" w:pos="921"/>
        </w:tabs>
        <w:spacing w:line="293" w:lineRule="exact"/>
        <w:jc w:val="both"/>
        <w:rPr>
          <w:sz w:val="24"/>
        </w:rPr>
      </w:pPr>
      <w:r w:rsidRPr="00F4083A">
        <w:rPr>
          <w:sz w:val="24"/>
        </w:rPr>
        <w:t xml:space="preserve">Published research papers/book-chapter </w:t>
      </w:r>
      <w:r w:rsidRPr="00F4083A">
        <w:rPr>
          <w:spacing w:val="-3"/>
          <w:sz w:val="24"/>
        </w:rPr>
        <w:t xml:space="preserve">in </w:t>
      </w:r>
      <w:r w:rsidRPr="00F4083A">
        <w:rPr>
          <w:sz w:val="24"/>
        </w:rPr>
        <w:t>national and international</w:t>
      </w:r>
      <w:r w:rsidRPr="00F4083A">
        <w:rPr>
          <w:spacing w:val="3"/>
          <w:sz w:val="24"/>
        </w:rPr>
        <w:t xml:space="preserve"> </w:t>
      </w:r>
      <w:proofErr w:type="gramStart"/>
      <w:r w:rsidRPr="00F4083A">
        <w:rPr>
          <w:sz w:val="24"/>
        </w:rPr>
        <w:t>journals</w:t>
      </w:r>
      <w:proofErr w:type="gramEnd"/>
    </w:p>
    <w:p w14:paraId="776D7F6B" w14:textId="77777777" w:rsidR="00070A1D" w:rsidRPr="00F4083A" w:rsidRDefault="005806AC" w:rsidP="00130133">
      <w:pPr>
        <w:pStyle w:val="ListParagraph"/>
        <w:numPr>
          <w:ilvl w:val="0"/>
          <w:numId w:val="7"/>
        </w:numPr>
        <w:tabs>
          <w:tab w:val="left" w:pos="920"/>
          <w:tab w:val="left" w:pos="921"/>
        </w:tabs>
        <w:spacing w:line="293" w:lineRule="exact"/>
        <w:jc w:val="both"/>
        <w:rPr>
          <w:sz w:val="24"/>
        </w:rPr>
      </w:pPr>
      <w:r w:rsidRPr="00F4083A">
        <w:rPr>
          <w:sz w:val="24"/>
        </w:rPr>
        <w:t xml:space="preserve">Presented research work </w:t>
      </w:r>
      <w:r w:rsidRPr="00F4083A">
        <w:rPr>
          <w:spacing w:val="-3"/>
          <w:sz w:val="24"/>
        </w:rPr>
        <w:t xml:space="preserve">in </w:t>
      </w:r>
      <w:r w:rsidRPr="00F4083A">
        <w:rPr>
          <w:sz w:val="24"/>
        </w:rPr>
        <w:t>a various National/ International Conferences and</w:t>
      </w:r>
      <w:r w:rsidRPr="00F4083A">
        <w:rPr>
          <w:spacing w:val="-9"/>
          <w:sz w:val="24"/>
        </w:rPr>
        <w:t xml:space="preserve"> </w:t>
      </w:r>
      <w:proofErr w:type="gramStart"/>
      <w:r w:rsidRPr="00F4083A">
        <w:rPr>
          <w:sz w:val="24"/>
        </w:rPr>
        <w:t>seminars</w:t>
      </w:r>
      <w:proofErr w:type="gramEnd"/>
    </w:p>
    <w:p w14:paraId="3EBE2A33" w14:textId="77777777" w:rsidR="00070A1D" w:rsidRPr="00F4083A" w:rsidRDefault="00070A1D" w:rsidP="00130133">
      <w:pPr>
        <w:pStyle w:val="BodyText"/>
        <w:spacing w:before="4"/>
        <w:ind w:left="0" w:firstLine="0"/>
        <w:jc w:val="both"/>
      </w:pPr>
    </w:p>
    <w:p w14:paraId="2FB4C733" w14:textId="77777777" w:rsidR="008044B1" w:rsidRPr="00F4083A" w:rsidRDefault="008044B1" w:rsidP="008044B1">
      <w:pPr>
        <w:ind w:left="200"/>
        <w:jc w:val="both"/>
        <w:rPr>
          <w:b/>
          <w:sz w:val="24"/>
        </w:rPr>
      </w:pPr>
      <w:r w:rsidRPr="00F4083A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CCA5CC9" wp14:editId="5A567B56">
                <wp:simplePos x="0" y="0"/>
                <wp:positionH relativeFrom="page">
                  <wp:posOffset>896620</wp:posOffset>
                </wp:positionH>
                <wp:positionV relativeFrom="paragraph">
                  <wp:posOffset>215265</wp:posOffset>
                </wp:positionV>
                <wp:extent cx="5982335" cy="6350"/>
                <wp:effectExtent l="1270" t="3175" r="0" b="0"/>
                <wp:wrapTopAndBottom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2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C150F" id="Rectangle 10" o:spid="_x0000_s1026" style="position:absolute;margin-left:70.6pt;margin-top:16.95pt;width:471.0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Pr="00F4083A">
        <w:rPr>
          <w:b/>
          <w:sz w:val="24"/>
        </w:rPr>
        <w:t>PUBLICATIONS</w:t>
      </w:r>
    </w:p>
    <w:p w14:paraId="454ABE21" w14:textId="77777777" w:rsidR="008044B1" w:rsidRPr="00F4083A" w:rsidRDefault="008044B1" w:rsidP="008044B1">
      <w:pPr>
        <w:pStyle w:val="BodyText"/>
        <w:spacing w:before="2"/>
        <w:ind w:left="0" w:firstLine="0"/>
        <w:jc w:val="both"/>
        <w:rPr>
          <w:b/>
          <w:sz w:val="10"/>
        </w:rPr>
      </w:pPr>
    </w:p>
    <w:p w14:paraId="0C82AB93" w14:textId="5D9C8CFA" w:rsidR="00A35E4E" w:rsidRDefault="00A35E4E" w:rsidP="00A35E4E">
      <w:pPr>
        <w:pStyle w:val="Heading2"/>
        <w:numPr>
          <w:ilvl w:val="0"/>
          <w:numId w:val="6"/>
        </w:numPr>
        <w:tabs>
          <w:tab w:val="left" w:pos="921"/>
        </w:tabs>
        <w:spacing w:before="1"/>
        <w:jc w:val="both"/>
      </w:pPr>
      <w:r w:rsidRPr="00F4083A">
        <w:t>Research</w:t>
      </w:r>
      <w:r w:rsidRPr="00F4083A">
        <w:rPr>
          <w:spacing w:val="1"/>
        </w:rPr>
        <w:t xml:space="preserve"> </w:t>
      </w:r>
      <w:r w:rsidRPr="00F4083A">
        <w:t>Journal</w:t>
      </w:r>
    </w:p>
    <w:p w14:paraId="59D93859" w14:textId="77777777" w:rsidR="00A35E4E" w:rsidRPr="00F4083A" w:rsidRDefault="00A35E4E" w:rsidP="00A35E4E">
      <w:pPr>
        <w:pStyle w:val="Heading2"/>
        <w:tabs>
          <w:tab w:val="left" w:pos="921"/>
        </w:tabs>
        <w:spacing w:before="1"/>
        <w:ind w:left="921"/>
        <w:jc w:val="both"/>
      </w:pPr>
    </w:p>
    <w:p w14:paraId="7CA17108" w14:textId="77777777" w:rsidR="00A35E4E" w:rsidRPr="00F4083A" w:rsidRDefault="00A35E4E" w:rsidP="00A35E4E">
      <w:pPr>
        <w:pStyle w:val="ListParagraph"/>
        <w:numPr>
          <w:ilvl w:val="0"/>
          <w:numId w:val="4"/>
        </w:numPr>
        <w:ind w:right="724"/>
        <w:jc w:val="both"/>
        <w:rPr>
          <w:sz w:val="24"/>
        </w:rPr>
      </w:pPr>
      <w:r w:rsidRPr="00F4083A">
        <w:rPr>
          <w:sz w:val="24"/>
        </w:rPr>
        <w:t xml:space="preserve">Das, S., Sharma, D., Deb, D., Dey, A., Ghosh, A.C., </w:t>
      </w:r>
      <w:r w:rsidRPr="002D76EC">
        <w:rPr>
          <w:b/>
          <w:bCs/>
          <w:sz w:val="24"/>
          <w:highlight w:val="yellow"/>
        </w:rPr>
        <w:t>Deb, M</w:t>
      </w:r>
      <w:r w:rsidRPr="00F4083A">
        <w:rPr>
          <w:sz w:val="24"/>
        </w:rPr>
        <w:t>…</w:t>
      </w:r>
      <w:proofErr w:type="gramStart"/>
      <w:r w:rsidRPr="00F4083A">
        <w:rPr>
          <w:sz w:val="24"/>
        </w:rPr>
        <w:t>….</w:t>
      </w:r>
      <w:proofErr w:type="spellStart"/>
      <w:r w:rsidRPr="00F4083A">
        <w:rPr>
          <w:sz w:val="24"/>
        </w:rPr>
        <w:t>Roychoudhury</w:t>
      </w:r>
      <w:proofErr w:type="spellEnd"/>
      <w:proofErr w:type="gramEnd"/>
      <w:r w:rsidRPr="00F4083A">
        <w:rPr>
          <w:sz w:val="24"/>
        </w:rPr>
        <w:t xml:space="preserve">, S. (2021). Diversity and Distribution of the Spiders (Arachnida: Araneae) from </w:t>
      </w:r>
      <w:proofErr w:type="spellStart"/>
      <w:r w:rsidRPr="00F4083A">
        <w:rPr>
          <w:sz w:val="24"/>
        </w:rPr>
        <w:t>Kailashahar</w:t>
      </w:r>
      <w:proofErr w:type="spellEnd"/>
      <w:r w:rsidRPr="00F4083A">
        <w:rPr>
          <w:sz w:val="24"/>
        </w:rPr>
        <w:t xml:space="preserve">: First Record of Nine Species from Tripura, India. Acta Univ. Agric. Silvic. Mendel. Brun., 69(6), 617-628. </w:t>
      </w:r>
      <w:proofErr w:type="spellStart"/>
      <w:r w:rsidRPr="00F4083A">
        <w:rPr>
          <w:sz w:val="24"/>
        </w:rPr>
        <w:t>doi</w:t>
      </w:r>
      <w:proofErr w:type="spellEnd"/>
      <w:r w:rsidRPr="00F4083A">
        <w:rPr>
          <w:sz w:val="24"/>
        </w:rPr>
        <w:t>: 10.11118/actaun.2021.054</w:t>
      </w:r>
    </w:p>
    <w:p w14:paraId="587A2B47" w14:textId="77777777" w:rsidR="00A35E4E" w:rsidRPr="00F4083A" w:rsidRDefault="00A35E4E" w:rsidP="00A35E4E">
      <w:pPr>
        <w:pStyle w:val="ListParagraph"/>
        <w:numPr>
          <w:ilvl w:val="0"/>
          <w:numId w:val="4"/>
        </w:numPr>
        <w:ind w:right="866"/>
        <w:jc w:val="both"/>
        <w:rPr>
          <w:sz w:val="24"/>
        </w:rPr>
      </w:pPr>
      <w:r w:rsidRPr="00F4083A">
        <w:rPr>
          <w:b/>
          <w:bCs/>
          <w:sz w:val="24"/>
          <w:highlight w:val="yellow"/>
        </w:rPr>
        <w:t>Deb M</w:t>
      </w:r>
      <w:r w:rsidRPr="00F4083A">
        <w:rPr>
          <w:sz w:val="24"/>
        </w:rPr>
        <w:t xml:space="preserve">, </w:t>
      </w:r>
      <w:proofErr w:type="spellStart"/>
      <w:r w:rsidRPr="00F4083A">
        <w:rPr>
          <w:sz w:val="24"/>
        </w:rPr>
        <w:t>Maheen</w:t>
      </w:r>
      <w:proofErr w:type="spellEnd"/>
      <w:r w:rsidRPr="00F4083A">
        <w:rPr>
          <w:sz w:val="24"/>
        </w:rPr>
        <w:t xml:space="preserve"> R and Das P. </w:t>
      </w:r>
      <w:r w:rsidRPr="00F4083A">
        <w:rPr>
          <w:b/>
          <w:bCs/>
          <w:sz w:val="24"/>
        </w:rPr>
        <w:t>2020</w:t>
      </w:r>
      <w:r w:rsidRPr="00F4083A">
        <w:rPr>
          <w:sz w:val="24"/>
        </w:rPr>
        <w:t xml:space="preserve">. Records of Butterfly Fauna from </w:t>
      </w:r>
      <w:proofErr w:type="spellStart"/>
      <w:r w:rsidRPr="00F4083A">
        <w:rPr>
          <w:sz w:val="24"/>
        </w:rPr>
        <w:t>Garbhanga</w:t>
      </w:r>
      <w:proofErr w:type="spellEnd"/>
      <w:r w:rsidRPr="00F4083A">
        <w:rPr>
          <w:sz w:val="24"/>
        </w:rPr>
        <w:t xml:space="preserve"> Reserve (GRF), District- </w:t>
      </w:r>
      <w:proofErr w:type="spellStart"/>
      <w:r w:rsidRPr="00F4083A">
        <w:rPr>
          <w:sz w:val="24"/>
        </w:rPr>
        <w:t>Kamrup</w:t>
      </w:r>
      <w:proofErr w:type="spellEnd"/>
      <w:r w:rsidRPr="00F4083A">
        <w:rPr>
          <w:sz w:val="24"/>
        </w:rPr>
        <w:t xml:space="preserve">, Assam in Pursuits a peer reviewed journal published by IQAC, S. S. College, </w:t>
      </w:r>
      <w:proofErr w:type="spellStart"/>
      <w:r w:rsidRPr="00F4083A">
        <w:rPr>
          <w:sz w:val="24"/>
        </w:rPr>
        <w:t>Hailakandi</w:t>
      </w:r>
      <w:proofErr w:type="spellEnd"/>
      <w:r w:rsidRPr="00F4083A">
        <w:rPr>
          <w:sz w:val="24"/>
        </w:rPr>
        <w:t>, Assam. ISSN- 0976-4593</w:t>
      </w:r>
    </w:p>
    <w:p w14:paraId="61DB27DF" w14:textId="77777777" w:rsidR="00A35E4E" w:rsidRPr="00F4083A" w:rsidRDefault="00A35E4E" w:rsidP="00A35E4E">
      <w:pPr>
        <w:pStyle w:val="ListParagraph"/>
        <w:numPr>
          <w:ilvl w:val="0"/>
          <w:numId w:val="4"/>
        </w:numPr>
        <w:tabs>
          <w:tab w:val="left" w:pos="921"/>
        </w:tabs>
        <w:spacing w:before="36" w:line="276" w:lineRule="auto"/>
        <w:ind w:right="866"/>
        <w:jc w:val="both"/>
        <w:rPr>
          <w:sz w:val="24"/>
        </w:rPr>
      </w:pPr>
      <w:bookmarkStart w:id="0" w:name="_Hlk96504558"/>
      <w:r w:rsidRPr="00F4083A">
        <w:rPr>
          <w:b/>
          <w:sz w:val="24"/>
          <w:shd w:val="clear" w:color="auto" w:fill="FFFF00"/>
        </w:rPr>
        <w:t>Deb M</w:t>
      </w:r>
      <w:r w:rsidRPr="00F4083A">
        <w:rPr>
          <w:sz w:val="24"/>
        </w:rPr>
        <w:t xml:space="preserve">, </w:t>
      </w:r>
      <w:proofErr w:type="spellStart"/>
      <w:r w:rsidRPr="00F4083A">
        <w:rPr>
          <w:sz w:val="24"/>
        </w:rPr>
        <w:t>Roychoudhury</w:t>
      </w:r>
      <w:proofErr w:type="spellEnd"/>
      <w:r w:rsidRPr="00F4083A">
        <w:rPr>
          <w:sz w:val="24"/>
        </w:rPr>
        <w:t xml:space="preserve"> S, </w:t>
      </w:r>
      <w:proofErr w:type="spellStart"/>
      <w:r w:rsidRPr="00F4083A">
        <w:rPr>
          <w:sz w:val="24"/>
        </w:rPr>
        <w:t>Saikia</w:t>
      </w:r>
      <w:proofErr w:type="spellEnd"/>
      <w:r w:rsidRPr="00F4083A">
        <w:rPr>
          <w:sz w:val="24"/>
        </w:rPr>
        <w:t xml:space="preserve"> BN, Bhattacharjee PC, Sharma I, </w:t>
      </w:r>
      <w:proofErr w:type="spellStart"/>
      <w:r w:rsidRPr="00F4083A">
        <w:rPr>
          <w:sz w:val="24"/>
        </w:rPr>
        <w:t>Nautiyal</w:t>
      </w:r>
      <w:proofErr w:type="spellEnd"/>
      <w:r w:rsidRPr="00F4083A">
        <w:rPr>
          <w:sz w:val="24"/>
        </w:rPr>
        <w:t xml:space="preserve"> S &amp; </w:t>
      </w:r>
      <w:proofErr w:type="spellStart"/>
      <w:r w:rsidRPr="00F4083A">
        <w:rPr>
          <w:sz w:val="24"/>
        </w:rPr>
        <w:t>Sláma</w:t>
      </w:r>
      <w:proofErr w:type="spellEnd"/>
      <w:r w:rsidRPr="00F4083A">
        <w:rPr>
          <w:sz w:val="24"/>
        </w:rPr>
        <w:t xml:space="preserve"> P. </w:t>
      </w:r>
      <w:r w:rsidRPr="00F4083A">
        <w:rPr>
          <w:b/>
          <w:sz w:val="24"/>
        </w:rPr>
        <w:t>2019</w:t>
      </w:r>
      <w:r w:rsidRPr="00F4083A">
        <w:rPr>
          <w:sz w:val="24"/>
        </w:rPr>
        <w:t xml:space="preserve">. Distribution of Western Hoolock Gibbons and Nutritional Status of Food Plants in Cachar District of </w:t>
      </w:r>
      <w:r w:rsidRPr="00F4083A">
        <w:rPr>
          <w:spacing w:val="-3"/>
          <w:sz w:val="24"/>
        </w:rPr>
        <w:t xml:space="preserve">Assam, </w:t>
      </w:r>
      <w:r w:rsidRPr="00F4083A">
        <w:rPr>
          <w:sz w:val="24"/>
        </w:rPr>
        <w:t xml:space="preserve">India: Reaching out to Local Communities for Conservation. Acta Universitatis </w:t>
      </w:r>
      <w:proofErr w:type="spellStart"/>
      <w:r w:rsidRPr="00F4083A">
        <w:rPr>
          <w:sz w:val="24"/>
        </w:rPr>
        <w:t>Agriculturae</w:t>
      </w:r>
      <w:proofErr w:type="spellEnd"/>
      <w:r w:rsidRPr="00F4083A">
        <w:rPr>
          <w:sz w:val="24"/>
        </w:rPr>
        <w:t xml:space="preserve"> et </w:t>
      </w:r>
      <w:proofErr w:type="spellStart"/>
      <w:r w:rsidRPr="00F4083A">
        <w:rPr>
          <w:sz w:val="24"/>
        </w:rPr>
        <w:t>Silviculturae</w:t>
      </w:r>
      <w:proofErr w:type="spellEnd"/>
      <w:r w:rsidRPr="00F4083A">
        <w:rPr>
          <w:sz w:val="24"/>
        </w:rPr>
        <w:t xml:space="preserve"> </w:t>
      </w:r>
      <w:proofErr w:type="spellStart"/>
      <w:r w:rsidRPr="00F4083A">
        <w:rPr>
          <w:sz w:val="24"/>
        </w:rPr>
        <w:t>Mendelianae</w:t>
      </w:r>
      <w:proofErr w:type="spellEnd"/>
      <w:r w:rsidRPr="00F4083A">
        <w:rPr>
          <w:sz w:val="24"/>
        </w:rPr>
        <w:t xml:space="preserve"> </w:t>
      </w:r>
      <w:proofErr w:type="spellStart"/>
      <w:r w:rsidRPr="00F4083A">
        <w:rPr>
          <w:sz w:val="24"/>
        </w:rPr>
        <w:t>Brunensis</w:t>
      </w:r>
      <w:proofErr w:type="spellEnd"/>
      <w:r w:rsidRPr="00F4083A">
        <w:rPr>
          <w:sz w:val="24"/>
        </w:rPr>
        <w:t>, 67(4): 913. https://doi.org/10.11118/actaun201967040913</w:t>
      </w:r>
    </w:p>
    <w:p w14:paraId="2F957120" w14:textId="77777777" w:rsidR="00A35E4E" w:rsidRPr="00F4083A" w:rsidRDefault="00A35E4E" w:rsidP="00A35E4E">
      <w:pPr>
        <w:pStyle w:val="ListParagraph"/>
        <w:numPr>
          <w:ilvl w:val="0"/>
          <w:numId w:val="4"/>
        </w:numPr>
        <w:tabs>
          <w:tab w:val="left" w:pos="921"/>
        </w:tabs>
        <w:spacing w:line="276" w:lineRule="auto"/>
        <w:ind w:right="751"/>
        <w:jc w:val="both"/>
        <w:rPr>
          <w:sz w:val="24"/>
        </w:rPr>
      </w:pPr>
      <w:bookmarkStart w:id="1" w:name="_Hlk96504602"/>
      <w:bookmarkEnd w:id="0"/>
      <w:r w:rsidRPr="00F4083A">
        <w:rPr>
          <w:b/>
          <w:sz w:val="24"/>
          <w:shd w:val="clear" w:color="auto" w:fill="FFFF00"/>
        </w:rPr>
        <w:t>Deb M</w:t>
      </w:r>
      <w:r w:rsidRPr="00F4083A">
        <w:rPr>
          <w:sz w:val="24"/>
        </w:rPr>
        <w:t xml:space="preserve">, </w:t>
      </w:r>
      <w:proofErr w:type="spellStart"/>
      <w:r w:rsidRPr="00F4083A">
        <w:rPr>
          <w:sz w:val="24"/>
        </w:rPr>
        <w:t>Adhikary</w:t>
      </w:r>
      <w:proofErr w:type="spellEnd"/>
      <w:r w:rsidRPr="00F4083A">
        <w:rPr>
          <w:sz w:val="24"/>
        </w:rPr>
        <w:t xml:space="preserve"> P, </w:t>
      </w:r>
      <w:proofErr w:type="spellStart"/>
      <w:r w:rsidRPr="00F4083A">
        <w:rPr>
          <w:sz w:val="24"/>
        </w:rPr>
        <w:t>Sláma</w:t>
      </w:r>
      <w:proofErr w:type="spellEnd"/>
      <w:r w:rsidRPr="00F4083A">
        <w:rPr>
          <w:sz w:val="24"/>
        </w:rPr>
        <w:t xml:space="preserve"> P, </w:t>
      </w:r>
      <w:proofErr w:type="spellStart"/>
      <w:r w:rsidRPr="00F4083A">
        <w:rPr>
          <w:sz w:val="24"/>
        </w:rPr>
        <w:t>Havlíček</w:t>
      </w:r>
      <w:proofErr w:type="spellEnd"/>
      <w:r w:rsidRPr="00F4083A">
        <w:rPr>
          <w:sz w:val="24"/>
        </w:rPr>
        <w:t xml:space="preserve"> Z, Bhattacharjee PC &amp; </w:t>
      </w:r>
      <w:proofErr w:type="spellStart"/>
      <w:r w:rsidRPr="00F4083A">
        <w:rPr>
          <w:sz w:val="24"/>
        </w:rPr>
        <w:t>Roychoudhury</w:t>
      </w:r>
      <w:proofErr w:type="spellEnd"/>
      <w:r w:rsidRPr="00F4083A">
        <w:rPr>
          <w:sz w:val="24"/>
        </w:rPr>
        <w:t xml:space="preserve"> S. </w:t>
      </w:r>
      <w:r w:rsidRPr="00F4083A">
        <w:rPr>
          <w:b/>
          <w:sz w:val="24"/>
        </w:rPr>
        <w:t>2015</w:t>
      </w:r>
      <w:r w:rsidRPr="00F4083A">
        <w:rPr>
          <w:sz w:val="24"/>
        </w:rPr>
        <w:t xml:space="preserve">. Aggressive Behavior of </w:t>
      </w:r>
      <w:proofErr w:type="spellStart"/>
      <w:r w:rsidRPr="00F4083A">
        <w:rPr>
          <w:sz w:val="24"/>
        </w:rPr>
        <w:t>Phayre’s</w:t>
      </w:r>
      <w:proofErr w:type="spellEnd"/>
      <w:r w:rsidRPr="00F4083A">
        <w:rPr>
          <w:sz w:val="24"/>
        </w:rPr>
        <w:t xml:space="preserve"> Leaf Monkeys towards Domestic Dogs </w:t>
      </w:r>
      <w:r w:rsidRPr="00F4083A">
        <w:rPr>
          <w:spacing w:val="-3"/>
          <w:sz w:val="24"/>
        </w:rPr>
        <w:t xml:space="preserve">in </w:t>
      </w:r>
      <w:r w:rsidRPr="00F4083A">
        <w:rPr>
          <w:sz w:val="24"/>
        </w:rPr>
        <w:lastRenderedPageBreak/>
        <w:t xml:space="preserve">Cachar District of Assam, India. Acta Universitatis </w:t>
      </w:r>
      <w:proofErr w:type="spellStart"/>
      <w:r w:rsidRPr="00F4083A">
        <w:rPr>
          <w:sz w:val="24"/>
        </w:rPr>
        <w:t>Agriculturae</w:t>
      </w:r>
      <w:proofErr w:type="spellEnd"/>
      <w:r w:rsidRPr="00F4083A">
        <w:rPr>
          <w:sz w:val="24"/>
        </w:rPr>
        <w:t xml:space="preserve"> et </w:t>
      </w:r>
      <w:proofErr w:type="spellStart"/>
      <w:r w:rsidRPr="00F4083A">
        <w:rPr>
          <w:sz w:val="24"/>
        </w:rPr>
        <w:t>Silviculturae</w:t>
      </w:r>
      <w:proofErr w:type="spellEnd"/>
      <w:r w:rsidRPr="00F4083A">
        <w:rPr>
          <w:sz w:val="24"/>
        </w:rPr>
        <w:t xml:space="preserve"> </w:t>
      </w:r>
      <w:proofErr w:type="spellStart"/>
      <w:r w:rsidRPr="00F4083A">
        <w:rPr>
          <w:sz w:val="24"/>
        </w:rPr>
        <w:t>Mendelianae</w:t>
      </w:r>
      <w:proofErr w:type="spellEnd"/>
      <w:r w:rsidRPr="00F4083A">
        <w:rPr>
          <w:sz w:val="24"/>
        </w:rPr>
        <w:t xml:space="preserve"> </w:t>
      </w:r>
      <w:proofErr w:type="spellStart"/>
      <w:r w:rsidRPr="00F4083A">
        <w:rPr>
          <w:sz w:val="24"/>
        </w:rPr>
        <w:t>Brunensis</w:t>
      </w:r>
      <w:proofErr w:type="spellEnd"/>
      <w:r w:rsidRPr="00F4083A">
        <w:rPr>
          <w:sz w:val="24"/>
        </w:rPr>
        <w:t>, Czech Republic. 63, 121, Number 4, 2015, https://doi.org/10.11118/actaun201563041105</w:t>
      </w:r>
    </w:p>
    <w:bookmarkEnd w:id="1"/>
    <w:p w14:paraId="1321ADAC" w14:textId="77777777" w:rsidR="00A35E4E" w:rsidRPr="00F4083A" w:rsidRDefault="00A35E4E" w:rsidP="00A35E4E">
      <w:pPr>
        <w:pStyle w:val="ListParagraph"/>
        <w:numPr>
          <w:ilvl w:val="0"/>
          <w:numId w:val="4"/>
        </w:numPr>
        <w:tabs>
          <w:tab w:val="left" w:pos="921"/>
        </w:tabs>
        <w:spacing w:before="72" w:line="276" w:lineRule="auto"/>
        <w:ind w:right="752"/>
        <w:jc w:val="both"/>
        <w:rPr>
          <w:sz w:val="24"/>
        </w:rPr>
      </w:pPr>
      <w:r w:rsidRPr="00F4083A">
        <w:rPr>
          <w:b/>
          <w:sz w:val="24"/>
          <w:shd w:val="clear" w:color="auto" w:fill="FFFF00"/>
        </w:rPr>
        <w:t>Deb M</w:t>
      </w:r>
      <w:r w:rsidRPr="00F4083A">
        <w:rPr>
          <w:sz w:val="24"/>
        </w:rPr>
        <w:t xml:space="preserve">, </w:t>
      </w:r>
      <w:proofErr w:type="spellStart"/>
      <w:r w:rsidRPr="00F4083A">
        <w:rPr>
          <w:sz w:val="24"/>
        </w:rPr>
        <w:t>Nautiyal</w:t>
      </w:r>
      <w:proofErr w:type="spellEnd"/>
      <w:r w:rsidRPr="00F4083A">
        <w:rPr>
          <w:sz w:val="24"/>
        </w:rPr>
        <w:t xml:space="preserve"> S, </w:t>
      </w:r>
      <w:proofErr w:type="spellStart"/>
      <w:r w:rsidRPr="00F4083A">
        <w:rPr>
          <w:spacing w:val="-3"/>
          <w:sz w:val="24"/>
        </w:rPr>
        <w:t>Slama</w:t>
      </w:r>
      <w:proofErr w:type="spellEnd"/>
      <w:r w:rsidRPr="00F4083A">
        <w:rPr>
          <w:spacing w:val="-3"/>
          <w:sz w:val="24"/>
        </w:rPr>
        <w:t xml:space="preserve"> </w:t>
      </w:r>
      <w:r w:rsidRPr="00F4083A">
        <w:rPr>
          <w:sz w:val="24"/>
        </w:rPr>
        <w:t xml:space="preserve">P, Bhattacharjee PC, &amp; </w:t>
      </w:r>
      <w:proofErr w:type="spellStart"/>
      <w:r w:rsidRPr="00F4083A">
        <w:rPr>
          <w:sz w:val="24"/>
        </w:rPr>
        <w:t>Roychoudhury</w:t>
      </w:r>
      <w:proofErr w:type="spellEnd"/>
      <w:r w:rsidRPr="00F4083A">
        <w:rPr>
          <w:sz w:val="24"/>
        </w:rPr>
        <w:t xml:space="preserve"> S. </w:t>
      </w:r>
      <w:r w:rsidRPr="00F4083A">
        <w:rPr>
          <w:b/>
          <w:sz w:val="24"/>
        </w:rPr>
        <w:t>2015</w:t>
      </w:r>
      <w:r w:rsidRPr="00F4083A">
        <w:rPr>
          <w:sz w:val="24"/>
        </w:rPr>
        <w:t xml:space="preserve">. Butterfly </w:t>
      </w:r>
      <w:r w:rsidRPr="00F4083A">
        <w:rPr>
          <w:spacing w:val="4"/>
          <w:sz w:val="24"/>
        </w:rPr>
        <w:t xml:space="preserve">of </w:t>
      </w:r>
      <w:r w:rsidRPr="00F4083A">
        <w:rPr>
          <w:sz w:val="24"/>
        </w:rPr>
        <w:t xml:space="preserve">Assam University Campus </w:t>
      </w:r>
      <w:r w:rsidRPr="00F4083A">
        <w:rPr>
          <w:spacing w:val="-3"/>
          <w:sz w:val="24"/>
        </w:rPr>
        <w:t xml:space="preserve">in </w:t>
      </w:r>
      <w:r w:rsidRPr="00F4083A">
        <w:rPr>
          <w:sz w:val="24"/>
        </w:rPr>
        <w:t xml:space="preserve">Silchar: Can Academic Institutions Contribute to Conservation of Species Diversity </w:t>
      </w:r>
      <w:r w:rsidRPr="00F4083A">
        <w:rPr>
          <w:spacing w:val="-3"/>
          <w:sz w:val="24"/>
        </w:rPr>
        <w:t xml:space="preserve">in </w:t>
      </w:r>
      <w:r w:rsidRPr="00F4083A">
        <w:rPr>
          <w:sz w:val="24"/>
        </w:rPr>
        <w:t xml:space="preserve">Northeastern Region of India? Acta Universitatis </w:t>
      </w:r>
      <w:proofErr w:type="spellStart"/>
      <w:r w:rsidRPr="00F4083A">
        <w:rPr>
          <w:sz w:val="24"/>
        </w:rPr>
        <w:t>Agriculturae</w:t>
      </w:r>
      <w:proofErr w:type="spellEnd"/>
      <w:r w:rsidRPr="00F4083A">
        <w:rPr>
          <w:sz w:val="24"/>
        </w:rPr>
        <w:t xml:space="preserve"> et </w:t>
      </w:r>
      <w:proofErr w:type="spellStart"/>
      <w:r w:rsidRPr="00F4083A">
        <w:rPr>
          <w:sz w:val="24"/>
        </w:rPr>
        <w:t>Silviculturae</w:t>
      </w:r>
      <w:proofErr w:type="spellEnd"/>
      <w:r w:rsidRPr="00F4083A">
        <w:rPr>
          <w:sz w:val="24"/>
        </w:rPr>
        <w:t xml:space="preserve"> </w:t>
      </w:r>
      <w:proofErr w:type="spellStart"/>
      <w:r w:rsidRPr="00F4083A">
        <w:rPr>
          <w:sz w:val="24"/>
        </w:rPr>
        <w:t>Mendelianae</w:t>
      </w:r>
      <w:proofErr w:type="spellEnd"/>
      <w:r w:rsidRPr="00F4083A">
        <w:rPr>
          <w:sz w:val="24"/>
        </w:rPr>
        <w:t xml:space="preserve"> </w:t>
      </w:r>
      <w:proofErr w:type="spellStart"/>
      <w:r w:rsidRPr="00F4083A">
        <w:rPr>
          <w:sz w:val="24"/>
        </w:rPr>
        <w:t>Brunensis</w:t>
      </w:r>
      <w:proofErr w:type="spellEnd"/>
      <w:r w:rsidRPr="00F4083A">
        <w:rPr>
          <w:sz w:val="24"/>
        </w:rPr>
        <w:t>, Czech Republic. Volume 63 82, Number 3, 2015.</w:t>
      </w:r>
      <w:r w:rsidRPr="00F4083A">
        <w:rPr>
          <w:spacing w:val="6"/>
          <w:sz w:val="24"/>
        </w:rPr>
        <w:t xml:space="preserve"> </w:t>
      </w:r>
      <w:r w:rsidRPr="00F4083A">
        <w:rPr>
          <w:sz w:val="24"/>
        </w:rPr>
        <w:t>https://doi.org/10.11118/actaun201563030731</w:t>
      </w:r>
    </w:p>
    <w:p w14:paraId="0E10592F" w14:textId="77777777" w:rsidR="00A35E4E" w:rsidRPr="00F4083A" w:rsidRDefault="00A35E4E" w:rsidP="00A35E4E">
      <w:pPr>
        <w:pStyle w:val="ListParagraph"/>
        <w:numPr>
          <w:ilvl w:val="0"/>
          <w:numId w:val="4"/>
        </w:numPr>
        <w:tabs>
          <w:tab w:val="left" w:pos="921"/>
        </w:tabs>
        <w:spacing w:before="3" w:line="276" w:lineRule="auto"/>
        <w:ind w:right="752"/>
        <w:jc w:val="both"/>
        <w:rPr>
          <w:sz w:val="24"/>
        </w:rPr>
      </w:pPr>
      <w:bookmarkStart w:id="2" w:name="_Hlk96504647"/>
      <w:r w:rsidRPr="00F4083A">
        <w:rPr>
          <w:sz w:val="24"/>
        </w:rPr>
        <w:t xml:space="preserve">Chakraborty S, </w:t>
      </w:r>
      <w:r w:rsidRPr="00F4083A">
        <w:rPr>
          <w:b/>
          <w:sz w:val="24"/>
          <w:shd w:val="clear" w:color="auto" w:fill="FFFF00"/>
        </w:rPr>
        <w:t>Deb M</w:t>
      </w:r>
      <w:r w:rsidRPr="00F4083A">
        <w:rPr>
          <w:sz w:val="24"/>
        </w:rPr>
        <w:t xml:space="preserve">, Dev </w:t>
      </w:r>
      <w:r w:rsidRPr="00F4083A">
        <w:rPr>
          <w:spacing w:val="-3"/>
          <w:sz w:val="24"/>
        </w:rPr>
        <w:t xml:space="preserve">BK, </w:t>
      </w:r>
      <w:proofErr w:type="spellStart"/>
      <w:r w:rsidRPr="00F4083A">
        <w:rPr>
          <w:sz w:val="24"/>
        </w:rPr>
        <w:t>Roychoudhury</w:t>
      </w:r>
      <w:proofErr w:type="spellEnd"/>
      <w:r w:rsidRPr="00F4083A">
        <w:rPr>
          <w:sz w:val="24"/>
        </w:rPr>
        <w:t xml:space="preserve"> S. </w:t>
      </w:r>
      <w:r w:rsidRPr="00F4083A">
        <w:rPr>
          <w:b/>
          <w:sz w:val="24"/>
        </w:rPr>
        <w:t>2014</w:t>
      </w:r>
      <w:r w:rsidRPr="00F4083A">
        <w:rPr>
          <w:sz w:val="24"/>
        </w:rPr>
        <w:t xml:space="preserve">. Butterfly fauna from </w:t>
      </w:r>
      <w:proofErr w:type="spellStart"/>
      <w:r w:rsidRPr="00F4083A">
        <w:rPr>
          <w:sz w:val="24"/>
        </w:rPr>
        <w:t>Karimganj</w:t>
      </w:r>
      <w:proofErr w:type="spellEnd"/>
      <w:r w:rsidRPr="00F4083A">
        <w:rPr>
          <w:sz w:val="24"/>
        </w:rPr>
        <w:t xml:space="preserve"> district of Assam </w:t>
      </w:r>
      <w:r w:rsidRPr="00F4083A">
        <w:rPr>
          <w:spacing w:val="-3"/>
          <w:sz w:val="24"/>
        </w:rPr>
        <w:t xml:space="preserve">in </w:t>
      </w:r>
      <w:r w:rsidRPr="00F4083A">
        <w:rPr>
          <w:sz w:val="24"/>
        </w:rPr>
        <w:t>Northeast India. Northeast Journal of Contemporary Research, India 1(1): 25-32, ISSN</w:t>
      </w:r>
      <w:r w:rsidRPr="00F4083A">
        <w:rPr>
          <w:spacing w:val="5"/>
          <w:sz w:val="24"/>
        </w:rPr>
        <w:t xml:space="preserve"> </w:t>
      </w:r>
      <w:r w:rsidRPr="00F4083A">
        <w:rPr>
          <w:sz w:val="24"/>
        </w:rPr>
        <w:t>2349-3089</w:t>
      </w:r>
    </w:p>
    <w:p w14:paraId="243A0E4F" w14:textId="77777777" w:rsidR="00A35E4E" w:rsidRPr="00F4083A" w:rsidRDefault="00A35E4E" w:rsidP="00A35E4E">
      <w:pPr>
        <w:pStyle w:val="ListParagraph"/>
        <w:numPr>
          <w:ilvl w:val="0"/>
          <w:numId w:val="4"/>
        </w:numPr>
        <w:tabs>
          <w:tab w:val="left" w:pos="921"/>
        </w:tabs>
        <w:spacing w:before="40" w:line="276" w:lineRule="auto"/>
        <w:ind w:left="851" w:right="763" w:hanging="284"/>
        <w:jc w:val="both"/>
        <w:rPr>
          <w:sz w:val="24"/>
          <w:szCs w:val="24"/>
        </w:rPr>
      </w:pPr>
      <w:r w:rsidRPr="00F4083A">
        <w:rPr>
          <w:b/>
          <w:sz w:val="24"/>
          <w:szCs w:val="24"/>
          <w:shd w:val="clear" w:color="auto" w:fill="FFFF00"/>
        </w:rPr>
        <w:t>Deb M</w:t>
      </w:r>
      <w:r w:rsidRPr="00F4083A">
        <w:rPr>
          <w:sz w:val="24"/>
          <w:szCs w:val="24"/>
        </w:rPr>
        <w:t xml:space="preserve">, Choudhury S, Sharma I, Bhattacharjee PC, </w:t>
      </w:r>
      <w:proofErr w:type="spellStart"/>
      <w:r w:rsidRPr="00F4083A">
        <w:rPr>
          <w:sz w:val="24"/>
          <w:szCs w:val="24"/>
        </w:rPr>
        <w:t>Formicki</w:t>
      </w:r>
      <w:proofErr w:type="spellEnd"/>
      <w:r w:rsidRPr="00F4083A">
        <w:rPr>
          <w:sz w:val="24"/>
          <w:szCs w:val="24"/>
        </w:rPr>
        <w:t xml:space="preserve"> G, Bulla J &amp;</w:t>
      </w:r>
      <w:r w:rsidRPr="00F4083A">
        <w:rPr>
          <w:spacing w:val="-7"/>
          <w:sz w:val="24"/>
          <w:szCs w:val="24"/>
        </w:rPr>
        <w:t xml:space="preserve"> </w:t>
      </w:r>
      <w:proofErr w:type="spellStart"/>
      <w:r w:rsidRPr="00F4083A">
        <w:rPr>
          <w:sz w:val="24"/>
          <w:szCs w:val="24"/>
        </w:rPr>
        <w:t>Roychoudhury</w:t>
      </w:r>
      <w:proofErr w:type="spellEnd"/>
      <w:r w:rsidRPr="00F4083A">
        <w:rPr>
          <w:sz w:val="24"/>
          <w:szCs w:val="24"/>
        </w:rPr>
        <w:t xml:space="preserve">, S. </w:t>
      </w:r>
      <w:r w:rsidRPr="00F4083A">
        <w:rPr>
          <w:b/>
          <w:sz w:val="24"/>
          <w:szCs w:val="24"/>
        </w:rPr>
        <w:t>2014</w:t>
      </w:r>
      <w:r w:rsidRPr="00F4083A">
        <w:rPr>
          <w:sz w:val="24"/>
          <w:szCs w:val="24"/>
        </w:rPr>
        <w:t>. Nutritional stress in western hoolock gibbon due to adverse changes in diet pattern. Journal of Microbiology, Biotech and Food Sciences 4 (2): 152 156, https://doi: 10.15414/jmbfs.2014.4.2.152-156</w:t>
      </w:r>
    </w:p>
    <w:p w14:paraId="6243A2F2" w14:textId="77777777" w:rsidR="00A35E4E" w:rsidRPr="00F4083A" w:rsidRDefault="00A35E4E" w:rsidP="00A35E4E">
      <w:pPr>
        <w:pStyle w:val="ListParagraph"/>
        <w:numPr>
          <w:ilvl w:val="0"/>
          <w:numId w:val="4"/>
        </w:numPr>
        <w:tabs>
          <w:tab w:val="left" w:pos="921"/>
        </w:tabs>
        <w:spacing w:line="278" w:lineRule="auto"/>
        <w:ind w:right="765"/>
        <w:jc w:val="both"/>
        <w:rPr>
          <w:sz w:val="24"/>
        </w:rPr>
      </w:pPr>
      <w:r w:rsidRPr="00F4083A">
        <w:rPr>
          <w:sz w:val="24"/>
          <w:szCs w:val="24"/>
        </w:rPr>
        <w:t xml:space="preserve">Bora </w:t>
      </w:r>
      <w:r w:rsidRPr="00F4083A">
        <w:rPr>
          <w:spacing w:val="-3"/>
          <w:sz w:val="24"/>
          <w:szCs w:val="24"/>
        </w:rPr>
        <w:t xml:space="preserve">A, </w:t>
      </w:r>
      <w:r w:rsidRPr="00F4083A">
        <w:rPr>
          <w:sz w:val="24"/>
          <w:szCs w:val="24"/>
        </w:rPr>
        <w:t xml:space="preserve">Meitei LR &amp; </w:t>
      </w:r>
      <w:r w:rsidRPr="00F4083A">
        <w:rPr>
          <w:b/>
          <w:sz w:val="24"/>
          <w:szCs w:val="24"/>
          <w:shd w:val="clear" w:color="auto" w:fill="FFFF00"/>
        </w:rPr>
        <w:t>Deb M</w:t>
      </w:r>
      <w:r w:rsidRPr="00F4083A">
        <w:rPr>
          <w:sz w:val="24"/>
          <w:szCs w:val="24"/>
        </w:rPr>
        <w:t>.</w:t>
      </w:r>
      <w:r w:rsidRPr="00F4083A">
        <w:rPr>
          <w:sz w:val="24"/>
        </w:rPr>
        <w:t xml:space="preserve"> </w:t>
      </w:r>
      <w:r w:rsidRPr="00F4083A">
        <w:rPr>
          <w:b/>
          <w:sz w:val="24"/>
        </w:rPr>
        <w:t>2014</w:t>
      </w:r>
      <w:r w:rsidRPr="00F4083A">
        <w:rPr>
          <w:sz w:val="24"/>
        </w:rPr>
        <w:t xml:space="preserve">. Butterfly species richness and diversity </w:t>
      </w:r>
      <w:r w:rsidRPr="00F4083A">
        <w:rPr>
          <w:spacing w:val="-3"/>
          <w:sz w:val="24"/>
        </w:rPr>
        <w:t xml:space="preserve">in </w:t>
      </w:r>
      <w:r w:rsidRPr="00F4083A">
        <w:rPr>
          <w:sz w:val="24"/>
        </w:rPr>
        <w:t xml:space="preserve">experimental botanic garden, Botanical Survey </w:t>
      </w:r>
      <w:r w:rsidRPr="00F4083A">
        <w:rPr>
          <w:spacing w:val="4"/>
          <w:sz w:val="24"/>
        </w:rPr>
        <w:t xml:space="preserve">of </w:t>
      </w:r>
      <w:r w:rsidRPr="00F4083A">
        <w:rPr>
          <w:sz w:val="24"/>
        </w:rPr>
        <w:t xml:space="preserve">India, ERC, </w:t>
      </w:r>
      <w:proofErr w:type="spellStart"/>
      <w:r w:rsidRPr="00F4083A">
        <w:rPr>
          <w:sz w:val="24"/>
        </w:rPr>
        <w:t>Umiam</w:t>
      </w:r>
      <w:proofErr w:type="spellEnd"/>
      <w:r w:rsidRPr="00F4083A">
        <w:rPr>
          <w:sz w:val="24"/>
        </w:rPr>
        <w:t>, Meghalaya, India. Journal of Entomology and Zoology Studies 2(5):108-113, ISSN</w:t>
      </w:r>
      <w:r w:rsidRPr="00F4083A">
        <w:rPr>
          <w:spacing w:val="-29"/>
          <w:sz w:val="24"/>
        </w:rPr>
        <w:t xml:space="preserve"> </w:t>
      </w:r>
      <w:r w:rsidRPr="00F4083A">
        <w:rPr>
          <w:sz w:val="24"/>
        </w:rPr>
        <w:t>2320-7078</w:t>
      </w:r>
    </w:p>
    <w:bookmarkEnd w:id="2"/>
    <w:p w14:paraId="57CF0B3C" w14:textId="77777777" w:rsidR="00A35E4E" w:rsidRPr="00F4083A" w:rsidRDefault="00A35E4E" w:rsidP="00A35E4E">
      <w:pPr>
        <w:pStyle w:val="ListParagraph"/>
        <w:numPr>
          <w:ilvl w:val="0"/>
          <w:numId w:val="4"/>
        </w:numPr>
        <w:tabs>
          <w:tab w:val="left" w:pos="921"/>
        </w:tabs>
        <w:spacing w:line="276" w:lineRule="auto"/>
        <w:ind w:right="762"/>
        <w:jc w:val="both"/>
        <w:rPr>
          <w:sz w:val="24"/>
        </w:rPr>
      </w:pPr>
      <w:r w:rsidRPr="00F4083A">
        <w:rPr>
          <w:b/>
          <w:sz w:val="24"/>
          <w:shd w:val="clear" w:color="auto" w:fill="FFFF00"/>
        </w:rPr>
        <w:t>Deb M</w:t>
      </w:r>
      <w:r w:rsidRPr="00F4083A">
        <w:rPr>
          <w:sz w:val="24"/>
        </w:rPr>
        <w:t xml:space="preserve">, </w:t>
      </w:r>
      <w:proofErr w:type="spellStart"/>
      <w:r w:rsidRPr="00F4083A">
        <w:rPr>
          <w:sz w:val="24"/>
        </w:rPr>
        <w:t>Roychoudhury</w:t>
      </w:r>
      <w:proofErr w:type="spellEnd"/>
      <w:r w:rsidRPr="00F4083A">
        <w:rPr>
          <w:sz w:val="24"/>
        </w:rPr>
        <w:t xml:space="preserve"> S &amp;Bhattacharjee PC. </w:t>
      </w:r>
      <w:r w:rsidRPr="00F4083A">
        <w:rPr>
          <w:b/>
          <w:sz w:val="24"/>
        </w:rPr>
        <w:t>2011</w:t>
      </w:r>
      <w:r w:rsidRPr="00F4083A">
        <w:rPr>
          <w:sz w:val="24"/>
        </w:rPr>
        <w:t>. Hoolock Gibbon: An Endangered Ape of India. Biotech 3(1): 21-25, ISSN:</w:t>
      </w:r>
      <w:r w:rsidRPr="00F4083A">
        <w:rPr>
          <w:spacing w:val="-3"/>
          <w:sz w:val="24"/>
        </w:rPr>
        <w:t xml:space="preserve"> </w:t>
      </w:r>
      <w:r w:rsidRPr="00F4083A">
        <w:rPr>
          <w:sz w:val="24"/>
        </w:rPr>
        <w:t>2230-9098.</w:t>
      </w:r>
    </w:p>
    <w:p w14:paraId="5F6CC038" w14:textId="28035099" w:rsidR="008044B1" w:rsidRDefault="008044B1" w:rsidP="00E55A28">
      <w:pPr>
        <w:pStyle w:val="ListParagraph"/>
        <w:numPr>
          <w:ilvl w:val="0"/>
          <w:numId w:val="6"/>
        </w:numPr>
        <w:tabs>
          <w:tab w:val="left" w:pos="921"/>
        </w:tabs>
        <w:spacing w:before="90"/>
        <w:ind w:right="866"/>
        <w:jc w:val="both"/>
        <w:rPr>
          <w:b/>
          <w:sz w:val="24"/>
        </w:rPr>
      </w:pPr>
      <w:r w:rsidRPr="00F4083A">
        <w:rPr>
          <w:b/>
          <w:sz w:val="24"/>
        </w:rPr>
        <w:t>Book</w:t>
      </w:r>
      <w:r w:rsidRPr="00F4083A">
        <w:rPr>
          <w:b/>
          <w:spacing w:val="-2"/>
          <w:sz w:val="24"/>
        </w:rPr>
        <w:t xml:space="preserve"> </w:t>
      </w:r>
      <w:r w:rsidRPr="00F4083A">
        <w:rPr>
          <w:b/>
          <w:sz w:val="24"/>
        </w:rPr>
        <w:t>Chapter</w:t>
      </w:r>
    </w:p>
    <w:p w14:paraId="2237D3C0" w14:textId="77777777" w:rsidR="008B30BB" w:rsidRPr="00F4083A" w:rsidRDefault="008B30BB" w:rsidP="008B30BB">
      <w:pPr>
        <w:pStyle w:val="ListParagraph"/>
        <w:tabs>
          <w:tab w:val="left" w:pos="921"/>
        </w:tabs>
        <w:spacing w:before="90"/>
        <w:ind w:right="866" w:firstLine="0"/>
        <w:jc w:val="both"/>
        <w:rPr>
          <w:b/>
          <w:sz w:val="24"/>
        </w:rPr>
      </w:pPr>
    </w:p>
    <w:p w14:paraId="2B24302F" w14:textId="784E23F4" w:rsidR="00CC5FB6" w:rsidRDefault="00CC5FB6" w:rsidP="00DE6BE1">
      <w:pPr>
        <w:pStyle w:val="ListParagraph"/>
        <w:numPr>
          <w:ilvl w:val="0"/>
          <w:numId w:val="5"/>
        </w:numPr>
        <w:ind w:right="621"/>
        <w:jc w:val="both"/>
        <w:rPr>
          <w:sz w:val="24"/>
        </w:rPr>
      </w:pPr>
      <w:proofErr w:type="spellStart"/>
      <w:r>
        <w:rPr>
          <w:sz w:val="24"/>
        </w:rPr>
        <w:t>Nyori</w:t>
      </w:r>
      <w:proofErr w:type="spellEnd"/>
      <w:r>
        <w:rPr>
          <w:sz w:val="24"/>
        </w:rPr>
        <w:t xml:space="preserve"> I and </w:t>
      </w:r>
      <w:r w:rsidRPr="0062169A">
        <w:rPr>
          <w:b/>
          <w:bCs/>
          <w:sz w:val="24"/>
          <w:highlight w:val="yellow"/>
        </w:rPr>
        <w:t>Deb M</w:t>
      </w:r>
      <w:r w:rsidRPr="0062169A">
        <w:rPr>
          <w:sz w:val="24"/>
          <w:highlight w:val="yellow"/>
        </w:rPr>
        <w:t>.</w:t>
      </w:r>
      <w:r>
        <w:rPr>
          <w:sz w:val="24"/>
        </w:rPr>
        <w:t xml:space="preserve"> (2022). An assessment of traditional entomophagy practices among the ethnic tribes of </w:t>
      </w:r>
      <w:proofErr w:type="spellStart"/>
      <w:r>
        <w:rPr>
          <w:sz w:val="24"/>
        </w:rPr>
        <w:t>Naharlagun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Papum</w:t>
      </w:r>
      <w:proofErr w:type="spellEnd"/>
      <w:r>
        <w:rPr>
          <w:sz w:val="24"/>
        </w:rPr>
        <w:t xml:space="preserve">-Pare, Arunachal Pradesh in Medicinal and Aromatic Plants: Discoveries and Development in North East India. </w:t>
      </w:r>
    </w:p>
    <w:p w14:paraId="01C0CE5C" w14:textId="0B23CE3B" w:rsidR="00B12B8C" w:rsidRPr="00F4083A" w:rsidRDefault="00B12B8C" w:rsidP="00DE6BE1">
      <w:pPr>
        <w:pStyle w:val="ListParagraph"/>
        <w:numPr>
          <w:ilvl w:val="0"/>
          <w:numId w:val="5"/>
        </w:numPr>
        <w:ind w:right="621"/>
        <w:jc w:val="both"/>
        <w:rPr>
          <w:sz w:val="24"/>
        </w:rPr>
      </w:pPr>
      <w:r w:rsidRPr="00F4083A">
        <w:rPr>
          <w:sz w:val="24"/>
        </w:rPr>
        <w:t xml:space="preserve">Baruah A and </w:t>
      </w:r>
      <w:r w:rsidRPr="0062169A">
        <w:rPr>
          <w:b/>
          <w:bCs/>
          <w:sz w:val="24"/>
          <w:highlight w:val="yellow"/>
        </w:rPr>
        <w:t>Deb M</w:t>
      </w:r>
      <w:r w:rsidRPr="0062169A">
        <w:rPr>
          <w:sz w:val="24"/>
          <w:highlight w:val="yellow"/>
        </w:rPr>
        <w:t>.</w:t>
      </w:r>
      <w:r w:rsidRPr="00F4083A">
        <w:rPr>
          <w:sz w:val="24"/>
        </w:rPr>
        <w:t xml:space="preserve"> (202</w:t>
      </w:r>
      <w:r w:rsidR="00E27267">
        <w:rPr>
          <w:sz w:val="24"/>
        </w:rPr>
        <w:t>2</w:t>
      </w:r>
      <w:r w:rsidRPr="00F4083A">
        <w:rPr>
          <w:sz w:val="24"/>
        </w:rPr>
        <w:t>). Microbial community structure and climate change: Impact of agricultural management practices in "Understanding Soils of Mountainous Landscapes: Sustainable Use of Soil Ecosystem Services and Management</w:t>
      </w:r>
      <w:r w:rsidR="00A35E4E">
        <w:rPr>
          <w:sz w:val="24"/>
        </w:rPr>
        <w:t xml:space="preserve">”. Eds. </w:t>
      </w:r>
      <w:proofErr w:type="spellStart"/>
      <w:r w:rsidR="00A35E4E" w:rsidRPr="00A35E4E">
        <w:rPr>
          <w:sz w:val="24"/>
        </w:rPr>
        <w:t>B</w:t>
      </w:r>
      <w:r w:rsidR="00A35E4E">
        <w:rPr>
          <w:sz w:val="24"/>
        </w:rPr>
        <w:t>hadouria</w:t>
      </w:r>
      <w:proofErr w:type="spellEnd"/>
      <w:r w:rsidR="00A35E4E" w:rsidRPr="00A35E4E">
        <w:rPr>
          <w:sz w:val="24"/>
        </w:rPr>
        <w:t xml:space="preserve"> </w:t>
      </w:r>
      <w:r w:rsidR="00A35E4E">
        <w:rPr>
          <w:sz w:val="24"/>
        </w:rPr>
        <w:t xml:space="preserve">et al., </w:t>
      </w:r>
      <w:r w:rsidRPr="00F4083A">
        <w:rPr>
          <w:sz w:val="24"/>
        </w:rPr>
        <w:t>Elsevier Publications</w:t>
      </w:r>
      <w:r w:rsidR="00A35E4E">
        <w:rPr>
          <w:sz w:val="24"/>
        </w:rPr>
        <w:t xml:space="preserve"> </w:t>
      </w:r>
      <w:r w:rsidR="00A35E4E" w:rsidRPr="00A35E4E">
        <w:rPr>
          <w:sz w:val="24"/>
        </w:rPr>
        <w:t xml:space="preserve">DOI: </w:t>
      </w:r>
      <w:hyperlink r:id="rId6" w:history="1">
        <w:r w:rsidR="00A35E4E" w:rsidRPr="00DA385C">
          <w:rPr>
            <w:rStyle w:val="Hyperlink"/>
            <w:sz w:val="24"/>
          </w:rPr>
          <w:t>https://doi.org/10.1016/B978-0-323-95925-4.00005-4</w:t>
        </w:r>
      </w:hyperlink>
      <w:r w:rsidR="00A35E4E">
        <w:rPr>
          <w:sz w:val="24"/>
        </w:rPr>
        <w:t xml:space="preserve"> </w:t>
      </w:r>
    </w:p>
    <w:p w14:paraId="41B21CCC" w14:textId="108AC7E0" w:rsidR="00B12B8C" w:rsidRPr="00F4083A" w:rsidRDefault="00B12B8C" w:rsidP="00DE6BE1">
      <w:pPr>
        <w:pStyle w:val="ListParagraph"/>
        <w:numPr>
          <w:ilvl w:val="0"/>
          <w:numId w:val="5"/>
        </w:numPr>
        <w:ind w:right="724"/>
        <w:jc w:val="both"/>
        <w:rPr>
          <w:sz w:val="24"/>
        </w:rPr>
      </w:pPr>
      <w:r w:rsidRPr="0062169A">
        <w:rPr>
          <w:b/>
          <w:bCs/>
          <w:sz w:val="24"/>
          <w:highlight w:val="yellow"/>
        </w:rPr>
        <w:t>Deb M</w:t>
      </w:r>
      <w:r w:rsidRPr="00F4083A">
        <w:rPr>
          <w:sz w:val="24"/>
        </w:rPr>
        <w:t xml:space="preserve">, Maitra R and Das, SR. (2021). Assessment of Human-Macaque Conflict in Urban Landscape of Guwahati, </w:t>
      </w:r>
      <w:proofErr w:type="spellStart"/>
      <w:r w:rsidRPr="00F4083A">
        <w:rPr>
          <w:sz w:val="24"/>
        </w:rPr>
        <w:t>Kamrup</w:t>
      </w:r>
      <w:proofErr w:type="spellEnd"/>
      <w:r w:rsidRPr="00F4083A">
        <w:rPr>
          <w:sz w:val="24"/>
        </w:rPr>
        <w:t xml:space="preserve"> (M), Assam Deb, Maitra and Das (2022). Human macaque conflict in Guwahati city in Recent Trends in Biological Research. AM Publications. ISBN- 978-9393114-00-6</w:t>
      </w:r>
    </w:p>
    <w:p w14:paraId="6A170214" w14:textId="074717FC" w:rsidR="008044B1" w:rsidRPr="00F4083A" w:rsidRDefault="008044B1" w:rsidP="00DE6BE1">
      <w:pPr>
        <w:pStyle w:val="ListParagraph"/>
        <w:numPr>
          <w:ilvl w:val="0"/>
          <w:numId w:val="5"/>
        </w:numPr>
        <w:ind w:right="724"/>
        <w:jc w:val="both"/>
        <w:rPr>
          <w:sz w:val="24"/>
        </w:rPr>
      </w:pPr>
      <w:r w:rsidRPr="00F4083A">
        <w:rPr>
          <w:sz w:val="24"/>
        </w:rPr>
        <w:t xml:space="preserve">Rayan RA, Choudhury M, </w:t>
      </w:r>
      <w:proofErr w:type="spellStart"/>
      <w:r w:rsidRPr="00F4083A">
        <w:rPr>
          <w:sz w:val="24"/>
        </w:rPr>
        <w:t>Chakravorty</w:t>
      </w:r>
      <w:proofErr w:type="spellEnd"/>
      <w:r w:rsidRPr="00F4083A">
        <w:rPr>
          <w:sz w:val="24"/>
        </w:rPr>
        <w:t xml:space="preserve"> A, Mehta J, and </w:t>
      </w:r>
      <w:r w:rsidRPr="00F4083A">
        <w:rPr>
          <w:b/>
          <w:bCs/>
          <w:sz w:val="24"/>
          <w:highlight w:val="yellow"/>
        </w:rPr>
        <w:t>Deb M</w:t>
      </w:r>
      <w:r w:rsidRPr="00F4083A">
        <w:rPr>
          <w:sz w:val="24"/>
        </w:rPr>
        <w:t xml:space="preserve">. </w:t>
      </w:r>
      <w:r w:rsidRPr="00F4083A">
        <w:rPr>
          <w:b/>
          <w:bCs/>
          <w:sz w:val="24"/>
        </w:rPr>
        <w:t>2021.</w:t>
      </w:r>
      <w:r w:rsidRPr="00F4083A">
        <w:rPr>
          <w:sz w:val="24"/>
        </w:rPr>
        <w:t xml:space="preserve"> Climate Change: Impact on Waterborne Infectious Diseases published in Water Conservation in the Era of Global Climate Change. Edited by Thokchom, </w:t>
      </w:r>
      <w:proofErr w:type="spellStart"/>
      <w:r w:rsidRPr="00F4083A">
        <w:rPr>
          <w:sz w:val="24"/>
        </w:rPr>
        <w:t>Qiu</w:t>
      </w:r>
      <w:proofErr w:type="spellEnd"/>
      <w:r w:rsidRPr="00F4083A">
        <w:rPr>
          <w:sz w:val="24"/>
        </w:rPr>
        <w:t xml:space="preserve">, Singh and </w:t>
      </w:r>
      <w:proofErr w:type="spellStart"/>
      <w:r w:rsidRPr="00F4083A">
        <w:rPr>
          <w:sz w:val="24"/>
        </w:rPr>
        <w:t>Iyer</w:t>
      </w:r>
      <w:proofErr w:type="spellEnd"/>
      <w:r w:rsidRPr="00F4083A">
        <w:rPr>
          <w:sz w:val="24"/>
        </w:rPr>
        <w:t>, Elsevier Publications, ISBN: 978-0-12-820200-5</w:t>
      </w:r>
      <w:r w:rsidR="00CE5D69">
        <w:rPr>
          <w:sz w:val="24"/>
        </w:rPr>
        <w:t xml:space="preserve"> </w:t>
      </w:r>
      <w:hyperlink r:id="rId7" w:history="1">
        <w:r w:rsidR="00E17F3F" w:rsidRPr="00E26FB1">
          <w:rPr>
            <w:rStyle w:val="Hyperlink"/>
            <w:sz w:val="24"/>
          </w:rPr>
          <w:t>https://doi.org/10.1016/B978-0-12-820200-5.00014-2</w:t>
        </w:r>
      </w:hyperlink>
      <w:r w:rsidR="00E17F3F">
        <w:rPr>
          <w:sz w:val="24"/>
        </w:rPr>
        <w:t xml:space="preserve"> </w:t>
      </w:r>
    </w:p>
    <w:p w14:paraId="0FB79C06" w14:textId="77777777" w:rsidR="008044B1" w:rsidRPr="00F4083A" w:rsidRDefault="008044B1" w:rsidP="00DE6BE1">
      <w:pPr>
        <w:pStyle w:val="ListParagraph"/>
        <w:numPr>
          <w:ilvl w:val="0"/>
          <w:numId w:val="5"/>
        </w:numPr>
        <w:ind w:right="724"/>
        <w:jc w:val="both"/>
        <w:rPr>
          <w:sz w:val="24"/>
        </w:rPr>
      </w:pPr>
      <w:r w:rsidRPr="00F4083A">
        <w:rPr>
          <w:sz w:val="24"/>
        </w:rPr>
        <w:t xml:space="preserve">Biswas R, Das S, </w:t>
      </w:r>
      <w:r w:rsidRPr="00F4083A">
        <w:rPr>
          <w:b/>
          <w:bCs/>
          <w:sz w:val="24"/>
          <w:highlight w:val="yellow"/>
        </w:rPr>
        <w:t>Deb M</w:t>
      </w:r>
      <w:r w:rsidRPr="00F4083A">
        <w:rPr>
          <w:sz w:val="24"/>
        </w:rPr>
        <w:t xml:space="preserve">, Nath A and </w:t>
      </w:r>
      <w:proofErr w:type="spellStart"/>
      <w:r w:rsidRPr="00F4083A">
        <w:rPr>
          <w:sz w:val="24"/>
        </w:rPr>
        <w:t>Roychoudhury</w:t>
      </w:r>
      <w:proofErr w:type="spellEnd"/>
      <w:r w:rsidRPr="00F4083A">
        <w:rPr>
          <w:sz w:val="24"/>
        </w:rPr>
        <w:t xml:space="preserve"> S. </w:t>
      </w:r>
      <w:r w:rsidRPr="00F4083A">
        <w:rPr>
          <w:b/>
          <w:bCs/>
          <w:sz w:val="24"/>
        </w:rPr>
        <w:t>2020.</w:t>
      </w:r>
      <w:r w:rsidRPr="00F4083A">
        <w:rPr>
          <w:sz w:val="24"/>
        </w:rPr>
        <w:t xml:space="preserve"> Kitchen Waste Compost and Cow Dung as Organic Fertilizers: A comparative study in Emerging Trends in Scientific Research. Edited by Uddin A, Babu, NI and Hassan AMM, </w:t>
      </w:r>
      <w:proofErr w:type="spellStart"/>
      <w:r w:rsidRPr="00F4083A">
        <w:rPr>
          <w:sz w:val="24"/>
        </w:rPr>
        <w:t>Akinik</w:t>
      </w:r>
      <w:proofErr w:type="spellEnd"/>
      <w:r w:rsidRPr="00F4083A">
        <w:rPr>
          <w:sz w:val="24"/>
        </w:rPr>
        <w:t xml:space="preserve"> </w:t>
      </w:r>
      <w:r w:rsidRPr="00F4083A">
        <w:rPr>
          <w:sz w:val="24"/>
        </w:rPr>
        <w:lastRenderedPageBreak/>
        <w:t>Publishers, ISBN: 978-93-90332-17-6</w:t>
      </w:r>
    </w:p>
    <w:p w14:paraId="11E95518" w14:textId="77777777" w:rsidR="008044B1" w:rsidRPr="00F4083A" w:rsidRDefault="008044B1" w:rsidP="00DE6BE1">
      <w:pPr>
        <w:pStyle w:val="ListParagraph"/>
        <w:numPr>
          <w:ilvl w:val="0"/>
          <w:numId w:val="5"/>
        </w:numPr>
        <w:tabs>
          <w:tab w:val="left" w:pos="921"/>
        </w:tabs>
        <w:spacing w:line="276" w:lineRule="auto"/>
        <w:ind w:right="754"/>
        <w:jc w:val="both"/>
        <w:rPr>
          <w:sz w:val="24"/>
        </w:rPr>
      </w:pPr>
      <w:proofErr w:type="spellStart"/>
      <w:r w:rsidRPr="00F4083A">
        <w:rPr>
          <w:sz w:val="24"/>
        </w:rPr>
        <w:t>Borthakur</w:t>
      </w:r>
      <w:proofErr w:type="spellEnd"/>
      <w:r w:rsidRPr="00F4083A">
        <w:rPr>
          <w:sz w:val="24"/>
        </w:rPr>
        <w:t xml:space="preserve">, U and </w:t>
      </w:r>
      <w:r w:rsidRPr="00F4083A">
        <w:rPr>
          <w:b/>
          <w:sz w:val="24"/>
          <w:shd w:val="clear" w:color="auto" w:fill="FFFF00"/>
        </w:rPr>
        <w:t>Deb M.</w:t>
      </w:r>
      <w:r w:rsidRPr="00F4083A">
        <w:rPr>
          <w:b/>
          <w:sz w:val="24"/>
        </w:rPr>
        <w:t xml:space="preserve"> 2019. </w:t>
      </w:r>
      <w:r w:rsidRPr="00F4083A">
        <w:rPr>
          <w:sz w:val="24"/>
        </w:rPr>
        <w:t xml:space="preserve">The </w:t>
      </w:r>
      <w:proofErr w:type="spellStart"/>
      <w:r w:rsidRPr="00F4083A">
        <w:rPr>
          <w:sz w:val="24"/>
        </w:rPr>
        <w:t>Hollangapar</w:t>
      </w:r>
      <w:proofErr w:type="spellEnd"/>
      <w:r w:rsidRPr="00F4083A">
        <w:rPr>
          <w:sz w:val="24"/>
        </w:rPr>
        <w:t xml:space="preserve"> </w:t>
      </w:r>
      <w:r w:rsidRPr="00F4083A">
        <w:rPr>
          <w:spacing w:val="-3"/>
          <w:sz w:val="24"/>
        </w:rPr>
        <w:t xml:space="preserve">Glam: </w:t>
      </w:r>
      <w:proofErr w:type="spellStart"/>
      <w:proofErr w:type="gramStart"/>
      <w:r w:rsidRPr="00F4083A">
        <w:rPr>
          <w:sz w:val="24"/>
        </w:rPr>
        <w:t>Non Human</w:t>
      </w:r>
      <w:proofErr w:type="spellEnd"/>
      <w:proofErr w:type="gramEnd"/>
      <w:r w:rsidRPr="00F4083A">
        <w:rPr>
          <w:sz w:val="24"/>
        </w:rPr>
        <w:t xml:space="preserve"> Primates. In: </w:t>
      </w:r>
      <w:proofErr w:type="spellStart"/>
      <w:r w:rsidRPr="00F4083A">
        <w:rPr>
          <w:sz w:val="24"/>
        </w:rPr>
        <w:t>Borthakur</w:t>
      </w:r>
      <w:proofErr w:type="spellEnd"/>
      <w:r w:rsidRPr="00F4083A">
        <w:rPr>
          <w:sz w:val="24"/>
        </w:rPr>
        <w:t xml:space="preserve">, U. (eds.), ‘Legends of </w:t>
      </w:r>
      <w:proofErr w:type="spellStart"/>
      <w:r w:rsidRPr="00F4083A">
        <w:rPr>
          <w:sz w:val="24"/>
        </w:rPr>
        <w:t>Hollangapar</w:t>
      </w:r>
      <w:proofErr w:type="spellEnd"/>
      <w:r w:rsidRPr="00F4083A">
        <w:rPr>
          <w:sz w:val="24"/>
        </w:rPr>
        <w:t>’. Published by Aaranyak and Project funded by Assam State Biodiversity</w:t>
      </w:r>
      <w:r w:rsidRPr="00F4083A">
        <w:rPr>
          <w:spacing w:val="-6"/>
          <w:sz w:val="24"/>
        </w:rPr>
        <w:t xml:space="preserve"> </w:t>
      </w:r>
      <w:r w:rsidRPr="00F4083A">
        <w:rPr>
          <w:sz w:val="24"/>
        </w:rPr>
        <w:t>Board</w:t>
      </w:r>
    </w:p>
    <w:p w14:paraId="3F723510" w14:textId="77777777" w:rsidR="008044B1" w:rsidRPr="00F62583" w:rsidRDefault="008044B1" w:rsidP="00DE6BE1">
      <w:pPr>
        <w:pStyle w:val="ListParagraph"/>
        <w:numPr>
          <w:ilvl w:val="0"/>
          <w:numId w:val="5"/>
        </w:numPr>
        <w:tabs>
          <w:tab w:val="left" w:pos="921"/>
        </w:tabs>
        <w:spacing w:before="41" w:line="276" w:lineRule="auto"/>
        <w:ind w:right="758"/>
        <w:jc w:val="both"/>
        <w:rPr>
          <w:sz w:val="24"/>
        </w:rPr>
      </w:pPr>
      <w:r w:rsidRPr="00F62583">
        <w:rPr>
          <w:b/>
          <w:sz w:val="24"/>
          <w:shd w:val="clear" w:color="auto" w:fill="FFFF00"/>
        </w:rPr>
        <w:t>Deb M</w:t>
      </w:r>
      <w:r w:rsidRPr="00F62583">
        <w:rPr>
          <w:sz w:val="24"/>
        </w:rPr>
        <w:t xml:space="preserve">, Bhattacharjee PC &amp; </w:t>
      </w:r>
      <w:proofErr w:type="spellStart"/>
      <w:r w:rsidRPr="00F62583">
        <w:rPr>
          <w:sz w:val="24"/>
        </w:rPr>
        <w:t>Roychoudhury</w:t>
      </w:r>
      <w:proofErr w:type="spellEnd"/>
      <w:r w:rsidRPr="00F62583">
        <w:rPr>
          <w:sz w:val="24"/>
        </w:rPr>
        <w:t xml:space="preserve"> S. </w:t>
      </w:r>
      <w:r w:rsidRPr="00F62583">
        <w:rPr>
          <w:b/>
          <w:sz w:val="24"/>
        </w:rPr>
        <w:t>2015</w:t>
      </w:r>
      <w:r w:rsidRPr="00F62583">
        <w:rPr>
          <w:sz w:val="24"/>
        </w:rPr>
        <w:t xml:space="preserve">. Conserving the Western Hoolock Gibbons </w:t>
      </w:r>
      <w:r w:rsidRPr="00F62583">
        <w:rPr>
          <w:spacing w:val="-3"/>
          <w:sz w:val="24"/>
        </w:rPr>
        <w:t xml:space="preserve">in </w:t>
      </w:r>
      <w:r w:rsidRPr="00F62583">
        <w:rPr>
          <w:sz w:val="24"/>
        </w:rPr>
        <w:t xml:space="preserve">India and Bangladesh through Joint Collaboration &amp; </w:t>
      </w:r>
      <w:proofErr w:type="gramStart"/>
      <w:r w:rsidRPr="00F62583">
        <w:rPr>
          <w:sz w:val="24"/>
        </w:rPr>
        <w:t>Mutual Cooperation</w:t>
      </w:r>
      <w:proofErr w:type="gramEnd"/>
      <w:r w:rsidRPr="00F62583">
        <w:rPr>
          <w:sz w:val="24"/>
        </w:rPr>
        <w:t xml:space="preserve">. In: Sarkar, D &amp; Gupta, N. (eds.), </w:t>
      </w:r>
      <w:r w:rsidRPr="00F62583">
        <w:rPr>
          <w:spacing w:val="-3"/>
          <w:sz w:val="24"/>
        </w:rPr>
        <w:t xml:space="preserve">‘Emerging </w:t>
      </w:r>
      <w:r w:rsidRPr="00F62583">
        <w:rPr>
          <w:sz w:val="24"/>
        </w:rPr>
        <w:t xml:space="preserve">Environmental Issues </w:t>
      </w:r>
      <w:r w:rsidRPr="00F62583">
        <w:rPr>
          <w:spacing w:val="-3"/>
          <w:sz w:val="24"/>
        </w:rPr>
        <w:t xml:space="preserve">in </w:t>
      </w:r>
      <w:r w:rsidRPr="00F62583">
        <w:rPr>
          <w:sz w:val="24"/>
        </w:rPr>
        <w:t xml:space="preserve">Today’s Society with Special Reference </w:t>
      </w:r>
      <w:r w:rsidRPr="00F62583">
        <w:rPr>
          <w:spacing w:val="2"/>
          <w:sz w:val="24"/>
        </w:rPr>
        <w:t xml:space="preserve">to </w:t>
      </w:r>
      <w:r w:rsidRPr="00F62583">
        <w:rPr>
          <w:sz w:val="24"/>
        </w:rPr>
        <w:t xml:space="preserve">NE India’. </w:t>
      </w:r>
      <w:proofErr w:type="spellStart"/>
      <w:r w:rsidRPr="00F62583">
        <w:rPr>
          <w:sz w:val="24"/>
        </w:rPr>
        <w:t>Supriya</w:t>
      </w:r>
      <w:proofErr w:type="spellEnd"/>
      <w:r w:rsidRPr="00F62583">
        <w:rPr>
          <w:sz w:val="24"/>
        </w:rPr>
        <w:t xml:space="preserve"> Books, New Delhi. ISBN</w:t>
      </w:r>
      <w:r w:rsidRPr="00F62583">
        <w:rPr>
          <w:spacing w:val="-12"/>
          <w:sz w:val="24"/>
        </w:rPr>
        <w:t xml:space="preserve"> </w:t>
      </w:r>
      <w:r w:rsidRPr="00F62583">
        <w:rPr>
          <w:sz w:val="24"/>
        </w:rPr>
        <w:t>978-93-84471-07-1</w:t>
      </w:r>
    </w:p>
    <w:p w14:paraId="1B6A7B42" w14:textId="77777777" w:rsidR="008044B1" w:rsidRPr="00F62583" w:rsidRDefault="008044B1" w:rsidP="008044B1">
      <w:pPr>
        <w:pStyle w:val="ListParagraph"/>
        <w:tabs>
          <w:tab w:val="left" w:pos="921"/>
        </w:tabs>
        <w:spacing w:line="276" w:lineRule="auto"/>
        <w:ind w:right="754" w:firstLine="0"/>
        <w:jc w:val="both"/>
        <w:rPr>
          <w:sz w:val="24"/>
        </w:rPr>
      </w:pPr>
    </w:p>
    <w:p w14:paraId="5DDA1957" w14:textId="77777777" w:rsidR="008044B1" w:rsidRPr="00F62583" w:rsidRDefault="008044B1" w:rsidP="008044B1">
      <w:pPr>
        <w:pStyle w:val="Heading2"/>
        <w:numPr>
          <w:ilvl w:val="0"/>
          <w:numId w:val="6"/>
        </w:numPr>
        <w:tabs>
          <w:tab w:val="left" w:pos="921"/>
        </w:tabs>
        <w:jc w:val="both"/>
      </w:pPr>
      <w:r w:rsidRPr="00F62583">
        <w:t>Popular</w:t>
      </w:r>
      <w:r w:rsidRPr="00F62583">
        <w:rPr>
          <w:spacing w:val="-5"/>
        </w:rPr>
        <w:t xml:space="preserve"> </w:t>
      </w:r>
      <w:r w:rsidRPr="00F62583">
        <w:t>Writings</w:t>
      </w:r>
    </w:p>
    <w:p w14:paraId="130B03B0" w14:textId="77777777" w:rsidR="008044B1" w:rsidRPr="00F62583" w:rsidRDefault="008044B1" w:rsidP="008044B1">
      <w:pPr>
        <w:pStyle w:val="ListParagraph"/>
        <w:numPr>
          <w:ilvl w:val="0"/>
          <w:numId w:val="3"/>
        </w:numPr>
        <w:tabs>
          <w:tab w:val="left" w:pos="921"/>
        </w:tabs>
        <w:spacing w:before="36" w:line="276" w:lineRule="auto"/>
        <w:ind w:right="760"/>
        <w:jc w:val="both"/>
        <w:rPr>
          <w:sz w:val="24"/>
        </w:rPr>
      </w:pPr>
      <w:r w:rsidRPr="00F62583">
        <w:rPr>
          <w:b/>
          <w:sz w:val="24"/>
          <w:shd w:val="clear" w:color="auto" w:fill="FFFF00"/>
        </w:rPr>
        <w:t>Deb M</w:t>
      </w:r>
      <w:r w:rsidRPr="00F62583">
        <w:rPr>
          <w:b/>
          <w:sz w:val="24"/>
        </w:rPr>
        <w:t xml:space="preserve"> </w:t>
      </w:r>
      <w:r w:rsidRPr="00F62583">
        <w:rPr>
          <w:sz w:val="24"/>
        </w:rPr>
        <w:t xml:space="preserve">and </w:t>
      </w:r>
      <w:proofErr w:type="spellStart"/>
      <w:r w:rsidRPr="00F62583">
        <w:rPr>
          <w:sz w:val="24"/>
        </w:rPr>
        <w:t>Roychoudhury</w:t>
      </w:r>
      <w:proofErr w:type="spellEnd"/>
      <w:r w:rsidRPr="00F62583">
        <w:rPr>
          <w:sz w:val="24"/>
        </w:rPr>
        <w:t xml:space="preserve"> S. </w:t>
      </w:r>
      <w:r w:rsidRPr="00F62583">
        <w:rPr>
          <w:b/>
          <w:sz w:val="24"/>
        </w:rPr>
        <w:t>2015</w:t>
      </w:r>
      <w:r w:rsidRPr="00F62583">
        <w:rPr>
          <w:sz w:val="24"/>
        </w:rPr>
        <w:t xml:space="preserve">. Diminishing food supply and poor habitat quality: A case study of nutritional stress </w:t>
      </w:r>
      <w:r w:rsidRPr="00F62583">
        <w:rPr>
          <w:spacing w:val="-3"/>
          <w:sz w:val="24"/>
        </w:rPr>
        <w:t xml:space="preserve">in </w:t>
      </w:r>
      <w:r w:rsidRPr="00F62583">
        <w:rPr>
          <w:sz w:val="24"/>
        </w:rPr>
        <w:t xml:space="preserve">western hoolock gibbon. </w:t>
      </w:r>
      <w:proofErr w:type="spellStart"/>
      <w:r w:rsidRPr="00F62583">
        <w:rPr>
          <w:sz w:val="24"/>
        </w:rPr>
        <w:t>Phytospectrum</w:t>
      </w:r>
      <w:proofErr w:type="spellEnd"/>
      <w:r w:rsidRPr="00F62583">
        <w:rPr>
          <w:sz w:val="24"/>
        </w:rPr>
        <w:t>. Vol</w:t>
      </w:r>
      <w:r w:rsidRPr="00F62583">
        <w:rPr>
          <w:spacing w:val="-19"/>
          <w:sz w:val="24"/>
        </w:rPr>
        <w:t xml:space="preserve"> </w:t>
      </w:r>
      <w:r w:rsidRPr="00F62583">
        <w:rPr>
          <w:sz w:val="24"/>
        </w:rPr>
        <w:t>4</w:t>
      </w:r>
    </w:p>
    <w:p w14:paraId="28993727" w14:textId="77777777" w:rsidR="008044B1" w:rsidRPr="00F62583" w:rsidRDefault="008044B1" w:rsidP="008044B1">
      <w:pPr>
        <w:pStyle w:val="ListParagraph"/>
        <w:numPr>
          <w:ilvl w:val="0"/>
          <w:numId w:val="3"/>
        </w:numPr>
        <w:tabs>
          <w:tab w:val="left" w:pos="921"/>
        </w:tabs>
        <w:spacing w:before="4" w:line="276" w:lineRule="auto"/>
        <w:ind w:right="768"/>
        <w:jc w:val="both"/>
        <w:rPr>
          <w:sz w:val="24"/>
        </w:rPr>
      </w:pPr>
      <w:r w:rsidRPr="00F62583">
        <w:rPr>
          <w:b/>
          <w:sz w:val="24"/>
          <w:shd w:val="clear" w:color="auto" w:fill="FFFF00"/>
        </w:rPr>
        <w:t>Deb M</w:t>
      </w:r>
      <w:r w:rsidRPr="00F62583">
        <w:rPr>
          <w:b/>
          <w:sz w:val="24"/>
        </w:rPr>
        <w:t xml:space="preserve"> </w:t>
      </w:r>
      <w:r w:rsidRPr="00F62583">
        <w:rPr>
          <w:sz w:val="24"/>
        </w:rPr>
        <w:t xml:space="preserve">and </w:t>
      </w:r>
      <w:proofErr w:type="spellStart"/>
      <w:r w:rsidRPr="00F62583">
        <w:rPr>
          <w:sz w:val="24"/>
        </w:rPr>
        <w:t>Roychoudhury</w:t>
      </w:r>
      <w:proofErr w:type="spellEnd"/>
      <w:r w:rsidRPr="00F62583">
        <w:rPr>
          <w:sz w:val="24"/>
        </w:rPr>
        <w:t xml:space="preserve"> S. </w:t>
      </w:r>
      <w:r w:rsidRPr="00F62583">
        <w:rPr>
          <w:b/>
          <w:sz w:val="24"/>
        </w:rPr>
        <w:t>2015</w:t>
      </w:r>
      <w:r w:rsidRPr="00F62583">
        <w:rPr>
          <w:sz w:val="24"/>
        </w:rPr>
        <w:t xml:space="preserve">. Changing environment and its </w:t>
      </w:r>
      <w:r w:rsidRPr="00F62583">
        <w:rPr>
          <w:spacing w:val="-2"/>
          <w:sz w:val="24"/>
        </w:rPr>
        <w:t xml:space="preserve">impact </w:t>
      </w:r>
      <w:r w:rsidRPr="00F62583">
        <w:rPr>
          <w:sz w:val="24"/>
        </w:rPr>
        <w:t xml:space="preserve">on wildlife. Published </w:t>
      </w:r>
      <w:r w:rsidRPr="00F62583">
        <w:rPr>
          <w:spacing w:val="-3"/>
          <w:sz w:val="24"/>
        </w:rPr>
        <w:t xml:space="preserve">in </w:t>
      </w:r>
      <w:r w:rsidRPr="00F62583">
        <w:rPr>
          <w:sz w:val="24"/>
        </w:rPr>
        <w:t xml:space="preserve">Prachi </w:t>
      </w:r>
      <w:proofErr w:type="spellStart"/>
      <w:r w:rsidRPr="00F62583">
        <w:rPr>
          <w:sz w:val="24"/>
        </w:rPr>
        <w:t>Prangan</w:t>
      </w:r>
      <w:proofErr w:type="spellEnd"/>
      <w:r w:rsidRPr="00F62583">
        <w:rPr>
          <w:sz w:val="24"/>
        </w:rPr>
        <w:t>, Assam</w:t>
      </w:r>
      <w:r w:rsidRPr="00F62583">
        <w:rPr>
          <w:spacing w:val="-1"/>
          <w:sz w:val="24"/>
        </w:rPr>
        <w:t xml:space="preserve"> </w:t>
      </w:r>
      <w:r w:rsidRPr="00F62583">
        <w:rPr>
          <w:sz w:val="24"/>
        </w:rPr>
        <w:t>University</w:t>
      </w:r>
    </w:p>
    <w:p w14:paraId="18E5A032" w14:textId="77777777" w:rsidR="008044B1" w:rsidRPr="00F62583" w:rsidRDefault="008044B1" w:rsidP="008044B1">
      <w:pPr>
        <w:pStyle w:val="ListParagraph"/>
        <w:numPr>
          <w:ilvl w:val="0"/>
          <w:numId w:val="3"/>
        </w:numPr>
        <w:tabs>
          <w:tab w:val="left" w:pos="921"/>
        </w:tabs>
        <w:spacing w:line="276" w:lineRule="auto"/>
        <w:ind w:right="755"/>
        <w:jc w:val="both"/>
        <w:rPr>
          <w:sz w:val="24"/>
        </w:rPr>
      </w:pPr>
      <w:r w:rsidRPr="00F62583">
        <w:rPr>
          <w:b/>
          <w:sz w:val="24"/>
          <w:shd w:val="clear" w:color="auto" w:fill="FFFF00"/>
        </w:rPr>
        <w:t>Deb, M</w:t>
      </w:r>
      <w:r w:rsidRPr="00F62583">
        <w:rPr>
          <w:sz w:val="24"/>
          <w:shd w:val="clear" w:color="auto" w:fill="FFFF00"/>
        </w:rPr>
        <w:t>,</w:t>
      </w:r>
      <w:r w:rsidRPr="00F62583">
        <w:rPr>
          <w:sz w:val="24"/>
        </w:rPr>
        <w:t xml:space="preserve"> </w:t>
      </w:r>
      <w:proofErr w:type="spellStart"/>
      <w:r w:rsidRPr="00F62583">
        <w:rPr>
          <w:sz w:val="24"/>
        </w:rPr>
        <w:t>Borthakur</w:t>
      </w:r>
      <w:proofErr w:type="spellEnd"/>
      <w:r w:rsidRPr="00F62583">
        <w:rPr>
          <w:sz w:val="24"/>
        </w:rPr>
        <w:t xml:space="preserve">, U, and </w:t>
      </w:r>
      <w:proofErr w:type="spellStart"/>
      <w:r w:rsidRPr="00F62583">
        <w:rPr>
          <w:sz w:val="24"/>
        </w:rPr>
        <w:t>Roychoudhury</w:t>
      </w:r>
      <w:proofErr w:type="spellEnd"/>
      <w:r w:rsidRPr="00F62583">
        <w:rPr>
          <w:sz w:val="24"/>
        </w:rPr>
        <w:t xml:space="preserve"> S. </w:t>
      </w:r>
      <w:r w:rsidRPr="00F62583">
        <w:rPr>
          <w:b/>
          <w:sz w:val="24"/>
        </w:rPr>
        <w:t>2019</w:t>
      </w:r>
      <w:r w:rsidRPr="00F62583">
        <w:rPr>
          <w:sz w:val="24"/>
        </w:rPr>
        <w:t xml:space="preserve">. Red Panda, sole representative </w:t>
      </w:r>
      <w:r w:rsidRPr="00F62583">
        <w:rPr>
          <w:spacing w:val="4"/>
          <w:sz w:val="24"/>
        </w:rPr>
        <w:t xml:space="preserve">of </w:t>
      </w:r>
      <w:r w:rsidRPr="00F62583">
        <w:rPr>
          <w:sz w:val="24"/>
        </w:rPr>
        <w:t xml:space="preserve">Family: </w:t>
      </w:r>
      <w:proofErr w:type="spellStart"/>
      <w:r w:rsidRPr="00F62583">
        <w:rPr>
          <w:sz w:val="24"/>
        </w:rPr>
        <w:t>Ailuridae</w:t>
      </w:r>
      <w:proofErr w:type="spellEnd"/>
      <w:r w:rsidRPr="00F62583">
        <w:rPr>
          <w:sz w:val="24"/>
        </w:rPr>
        <w:t>: A short review on distribution, ecology and threats.</w:t>
      </w:r>
      <w:r w:rsidRPr="00F62583">
        <w:rPr>
          <w:spacing w:val="-2"/>
          <w:sz w:val="24"/>
        </w:rPr>
        <w:t xml:space="preserve"> </w:t>
      </w:r>
      <w:proofErr w:type="spellStart"/>
      <w:r w:rsidRPr="00F62583">
        <w:rPr>
          <w:sz w:val="24"/>
        </w:rPr>
        <w:t>Biolink</w:t>
      </w:r>
      <w:proofErr w:type="spellEnd"/>
    </w:p>
    <w:p w14:paraId="3C3F6D84" w14:textId="77777777" w:rsidR="008044B1" w:rsidRPr="00F62583" w:rsidRDefault="008044B1" w:rsidP="008044B1">
      <w:pPr>
        <w:pStyle w:val="ListParagraph"/>
        <w:numPr>
          <w:ilvl w:val="0"/>
          <w:numId w:val="3"/>
        </w:numPr>
        <w:tabs>
          <w:tab w:val="left" w:pos="921"/>
        </w:tabs>
        <w:spacing w:line="276" w:lineRule="auto"/>
        <w:ind w:right="1514"/>
        <w:jc w:val="both"/>
        <w:rPr>
          <w:sz w:val="24"/>
        </w:rPr>
      </w:pPr>
      <w:r w:rsidRPr="00F62583">
        <w:rPr>
          <w:b/>
          <w:sz w:val="24"/>
          <w:shd w:val="clear" w:color="auto" w:fill="FFFF00"/>
        </w:rPr>
        <w:t>Deb, M</w:t>
      </w:r>
      <w:r w:rsidRPr="00F62583">
        <w:rPr>
          <w:sz w:val="24"/>
          <w:shd w:val="clear" w:color="auto" w:fill="FFFF00"/>
        </w:rPr>
        <w:t>.</w:t>
      </w:r>
      <w:r w:rsidRPr="00F62583">
        <w:rPr>
          <w:sz w:val="24"/>
        </w:rPr>
        <w:t xml:space="preserve"> </w:t>
      </w:r>
      <w:r w:rsidRPr="00F62583">
        <w:rPr>
          <w:b/>
          <w:sz w:val="24"/>
        </w:rPr>
        <w:t>2018</w:t>
      </w:r>
      <w:r w:rsidRPr="00F62583">
        <w:rPr>
          <w:sz w:val="24"/>
        </w:rPr>
        <w:t xml:space="preserve">. </w:t>
      </w:r>
      <w:proofErr w:type="spellStart"/>
      <w:r w:rsidRPr="00F62583">
        <w:rPr>
          <w:sz w:val="24"/>
        </w:rPr>
        <w:t>Ahoms</w:t>
      </w:r>
      <w:proofErr w:type="spellEnd"/>
      <w:r w:rsidRPr="00F62583">
        <w:rPr>
          <w:sz w:val="24"/>
        </w:rPr>
        <w:t xml:space="preserve"> and </w:t>
      </w:r>
      <w:proofErr w:type="spellStart"/>
      <w:r w:rsidRPr="00F62583">
        <w:rPr>
          <w:sz w:val="24"/>
        </w:rPr>
        <w:t>Chak</w:t>
      </w:r>
      <w:proofErr w:type="spellEnd"/>
      <w:r w:rsidRPr="00F62583">
        <w:rPr>
          <w:sz w:val="24"/>
        </w:rPr>
        <w:t>-Long: The Unique Traditional Marriage</w:t>
      </w:r>
      <w:r w:rsidRPr="00F62583">
        <w:rPr>
          <w:spacing w:val="-35"/>
          <w:sz w:val="24"/>
        </w:rPr>
        <w:t xml:space="preserve"> </w:t>
      </w:r>
      <w:r w:rsidRPr="00F62583">
        <w:rPr>
          <w:sz w:val="24"/>
        </w:rPr>
        <w:t>System.</w:t>
      </w:r>
      <w:hyperlink r:id="rId8">
        <w:r w:rsidRPr="00F62583">
          <w:rPr>
            <w:sz w:val="24"/>
            <w:u w:val="single" w:color="0000FF"/>
          </w:rPr>
          <w:t xml:space="preserve"> </w:t>
        </w:r>
        <w:r w:rsidRPr="00F62583">
          <w:rPr>
            <w:spacing w:val="-1"/>
            <w:sz w:val="24"/>
            <w:u w:val="single" w:color="0000FF"/>
          </w:rPr>
          <w:t>https://www.esamskriti.com/e/Culture/Ceremonies/Ahoms-And-Chak~Long-The-</w:t>
        </w:r>
      </w:hyperlink>
      <w:hyperlink r:id="rId9">
        <w:r w:rsidRPr="00F62583">
          <w:rPr>
            <w:spacing w:val="-1"/>
            <w:sz w:val="24"/>
            <w:u w:val="single" w:color="0000FF"/>
          </w:rPr>
          <w:t xml:space="preserve"> </w:t>
        </w:r>
        <w:r w:rsidRPr="00F62583">
          <w:rPr>
            <w:sz w:val="24"/>
            <w:u w:val="single" w:color="0000FF"/>
          </w:rPr>
          <w:t>Unique-Traditional-Marriage-System-1.aspx</w:t>
        </w:r>
      </w:hyperlink>
    </w:p>
    <w:p w14:paraId="68592223" w14:textId="77777777" w:rsidR="008044B1" w:rsidRPr="00F62583" w:rsidRDefault="008044B1" w:rsidP="008044B1">
      <w:pPr>
        <w:pStyle w:val="ListParagraph"/>
        <w:numPr>
          <w:ilvl w:val="0"/>
          <w:numId w:val="3"/>
        </w:numPr>
        <w:tabs>
          <w:tab w:val="left" w:pos="921"/>
        </w:tabs>
        <w:spacing w:line="268" w:lineRule="auto"/>
        <w:ind w:right="837"/>
        <w:jc w:val="both"/>
        <w:rPr>
          <w:sz w:val="28"/>
        </w:rPr>
      </w:pPr>
      <w:r w:rsidRPr="00F62583">
        <w:rPr>
          <w:b/>
          <w:sz w:val="24"/>
          <w:shd w:val="clear" w:color="auto" w:fill="FFFF00"/>
        </w:rPr>
        <w:t>Deb, M.</w:t>
      </w:r>
      <w:r w:rsidRPr="00F62583">
        <w:rPr>
          <w:b/>
          <w:sz w:val="24"/>
        </w:rPr>
        <w:t xml:space="preserve"> 2018</w:t>
      </w:r>
      <w:r w:rsidRPr="00F62583">
        <w:rPr>
          <w:sz w:val="24"/>
        </w:rPr>
        <w:t xml:space="preserve">. </w:t>
      </w:r>
      <w:proofErr w:type="spellStart"/>
      <w:r w:rsidRPr="00F62583">
        <w:rPr>
          <w:sz w:val="24"/>
        </w:rPr>
        <w:t>Bohag</w:t>
      </w:r>
      <w:proofErr w:type="spellEnd"/>
      <w:r w:rsidRPr="00F62583">
        <w:rPr>
          <w:sz w:val="24"/>
        </w:rPr>
        <w:t xml:space="preserve"> Bihu: Welcoming the Spring in </w:t>
      </w:r>
      <w:r w:rsidRPr="00F62583">
        <w:rPr>
          <w:spacing w:val="-3"/>
          <w:sz w:val="24"/>
        </w:rPr>
        <w:t>Assam.</w:t>
      </w:r>
      <w:hyperlink r:id="rId10">
        <w:r w:rsidRPr="00F62583">
          <w:rPr>
            <w:spacing w:val="-3"/>
            <w:sz w:val="24"/>
            <w:u w:val="single" w:color="0000FF"/>
          </w:rPr>
          <w:t xml:space="preserve"> </w:t>
        </w:r>
        <w:r w:rsidRPr="00F62583">
          <w:rPr>
            <w:spacing w:val="-1"/>
            <w:sz w:val="24"/>
            <w:u w:val="single" w:color="0000FF"/>
          </w:rPr>
          <w:t>https://www.esamskriti.com/e/Culture/Festivals/Bohag-Bihu-Welcoming-The-Spring-In-</w:t>
        </w:r>
      </w:hyperlink>
      <w:hyperlink r:id="rId11">
        <w:r w:rsidRPr="00F62583">
          <w:rPr>
            <w:spacing w:val="-1"/>
            <w:sz w:val="24"/>
            <w:u w:val="single" w:color="0000FF"/>
          </w:rPr>
          <w:t xml:space="preserve"> </w:t>
        </w:r>
        <w:r w:rsidRPr="00F62583">
          <w:rPr>
            <w:sz w:val="24"/>
            <w:u w:val="single" w:color="0000FF"/>
          </w:rPr>
          <w:t>Assam-1.aspx</w:t>
        </w:r>
      </w:hyperlink>
    </w:p>
    <w:p w14:paraId="3E7F99F7" w14:textId="77777777" w:rsidR="008044B1" w:rsidRPr="00F4083A" w:rsidRDefault="008044B1" w:rsidP="008044B1">
      <w:pPr>
        <w:pStyle w:val="BodyText"/>
        <w:spacing w:before="9"/>
        <w:ind w:left="0" w:firstLine="0"/>
        <w:jc w:val="both"/>
        <w:rPr>
          <w:sz w:val="25"/>
        </w:rPr>
      </w:pPr>
    </w:p>
    <w:p w14:paraId="40427F3C" w14:textId="77777777" w:rsidR="008044B1" w:rsidRPr="00F4083A" w:rsidRDefault="008044B1" w:rsidP="008044B1">
      <w:pPr>
        <w:pStyle w:val="Heading2"/>
        <w:numPr>
          <w:ilvl w:val="0"/>
          <w:numId w:val="6"/>
        </w:numPr>
        <w:tabs>
          <w:tab w:val="left" w:pos="921"/>
        </w:tabs>
        <w:spacing w:before="90"/>
        <w:jc w:val="both"/>
      </w:pPr>
      <w:r w:rsidRPr="00F4083A">
        <w:t>Technical</w:t>
      </w:r>
      <w:r w:rsidRPr="00F4083A">
        <w:rPr>
          <w:spacing w:val="-4"/>
        </w:rPr>
        <w:t xml:space="preserve"> </w:t>
      </w:r>
      <w:r w:rsidRPr="00F4083A">
        <w:t>Reports</w:t>
      </w:r>
    </w:p>
    <w:p w14:paraId="5217E6DB" w14:textId="77777777" w:rsidR="008044B1" w:rsidRPr="00F4083A" w:rsidRDefault="008044B1" w:rsidP="008044B1">
      <w:pPr>
        <w:pStyle w:val="ListParagraph"/>
        <w:numPr>
          <w:ilvl w:val="0"/>
          <w:numId w:val="2"/>
        </w:numPr>
        <w:tabs>
          <w:tab w:val="left" w:pos="921"/>
        </w:tabs>
        <w:spacing w:before="36" w:line="276" w:lineRule="auto"/>
        <w:ind w:right="761"/>
        <w:jc w:val="both"/>
        <w:rPr>
          <w:sz w:val="24"/>
        </w:rPr>
      </w:pPr>
      <w:r w:rsidRPr="00F4083A">
        <w:rPr>
          <w:sz w:val="24"/>
        </w:rPr>
        <w:t>A report on “Campus Fauna (Butterfly and Birds) of The Assam Royal Global University” submitted to The Assam Royal Global University 2021</w:t>
      </w:r>
    </w:p>
    <w:p w14:paraId="7A003307" w14:textId="77777777" w:rsidR="008044B1" w:rsidRPr="00F4083A" w:rsidRDefault="008044B1" w:rsidP="008044B1">
      <w:pPr>
        <w:pStyle w:val="ListParagraph"/>
        <w:numPr>
          <w:ilvl w:val="0"/>
          <w:numId w:val="2"/>
        </w:numPr>
        <w:tabs>
          <w:tab w:val="left" w:pos="921"/>
        </w:tabs>
        <w:spacing w:before="36" w:line="276" w:lineRule="auto"/>
        <w:ind w:right="761"/>
        <w:jc w:val="both"/>
        <w:rPr>
          <w:sz w:val="24"/>
        </w:rPr>
      </w:pPr>
      <w:proofErr w:type="spellStart"/>
      <w:r w:rsidRPr="00F4083A">
        <w:rPr>
          <w:sz w:val="24"/>
        </w:rPr>
        <w:t>Borthakur</w:t>
      </w:r>
      <w:proofErr w:type="spellEnd"/>
      <w:r w:rsidRPr="00F4083A">
        <w:rPr>
          <w:sz w:val="24"/>
        </w:rPr>
        <w:t xml:space="preserve"> U, Das PK, Deb, M, </w:t>
      </w:r>
      <w:proofErr w:type="spellStart"/>
      <w:r w:rsidRPr="00F4083A">
        <w:rPr>
          <w:sz w:val="24"/>
        </w:rPr>
        <w:t>Maheen</w:t>
      </w:r>
      <w:proofErr w:type="spellEnd"/>
      <w:r w:rsidRPr="00F4083A">
        <w:rPr>
          <w:sz w:val="24"/>
        </w:rPr>
        <w:t xml:space="preserve">, R, </w:t>
      </w:r>
      <w:proofErr w:type="spellStart"/>
      <w:r w:rsidRPr="00F4083A">
        <w:rPr>
          <w:sz w:val="24"/>
        </w:rPr>
        <w:t>Neog</w:t>
      </w:r>
      <w:proofErr w:type="spellEnd"/>
      <w:r w:rsidRPr="00F4083A">
        <w:rPr>
          <w:sz w:val="24"/>
        </w:rPr>
        <w:t xml:space="preserve"> </w:t>
      </w:r>
      <w:r w:rsidRPr="00F4083A">
        <w:rPr>
          <w:spacing w:val="-3"/>
          <w:sz w:val="24"/>
        </w:rPr>
        <w:t xml:space="preserve">A, </w:t>
      </w:r>
      <w:r w:rsidRPr="00F4083A">
        <w:rPr>
          <w:sz w:val="24"/>
        </w:rPr>
        <w:t xml:space="preserve">Das, </w:t>
      </w:r>
      <w:r w:rsidRPr="00F4083A">
        <w:rPr>
          <w:spacing w:val="-3"/>
          <w:sz w:val="24"/>
        </w:rPr>
        <w:t xml:space="preserve">AK </w:t>
      </w:r>
      <w:r w:rsidRPr="00F4083A">
        <w:rPr>
          <w:sz w:val="24"/>
        </w:rPr>
        <w:t xml:space="preserve">and Barua, B. (2019). Population Status of Tiger </w:t>
      </w:r>
      <w:r w:rsidRPr="00F4083A">
        <w:rPr>
          <w:spacing w:val="-3"/>
          <w:sz w:val="24"/>
        </w:rPr>
        <w:t xml:space="preserve">in </w:t>
      </w:r>
      <w:r w:rsidRPr="00F4083A">
        <w:rPr>
          <w:sz w:val="24"/>
        </w:rPr>
        <w:t xml:space="preserve">North Bengal: Final Report. Submitted to </w:t>
      </w:r>
      <w:r w:rsidRPr="00F4083A">
        <w:rPr>
          <w:spacing w:val="-3"/>
          <w:sz w:val="24"/>
        </w:rPr>
        <w:t xml:space="preserve">West </w:t>
      </w:r>
      <w:r w:rsidRPr="00F4083A">
        <w:rPr>
          <w:sz w:val="24"/>
        </w:rPr>
        <w:t>Bengal Forest and Biodiversity Conservation Project, Govt. of West</w:t>
      </w:r>
      <w:r w:rsidRPr="00F4083A">
        <w:rPr>
          <w:spacing w:val="-8"/>
          <w:sz w:val="24"/>
        </w:rPr>
        <w:t xml:space="preserve"> </w:t>
      </w:r>
      <w:r w:rsidRPr="00F4083A">
        <w:rPr>
          <w:sz w:val="24"/>
        </w:rPr>
        <w:t>Bengal</w:t>
      </w:r>
    </w:p>
    <w:p w14:paraId="74B27AB7" w14:textId="77777777" w:rsidR="008044B1" w:rsidRPr="00F4083A" w:rsidRDefault="008044B1" w:rsidP="008044B1">
      <w:pPr>
        <w:pStyle w:val="ListParagraph"/>
        <w:numPr>
          <w:ilvl w:val="0"/>
          <w:numId w:val="2"/>
        </w:numPr>
        <w:tabs>
          <w:tab w:val="left" w:pos="921"/>
        </w:tabs>
        <w:spacing w:before="36" w:line="276" w:lineRule="auto"/>
        <w:ind w:right="761"/>
        <w:jc w:val="both"/>
        <w:rPr>
          <w:sz w:val="24"/>
        </w:rPr>
      </w:pPr>
      <w:proofErr w:type="spellStart"/>
      <w:r w:rsidRPr="00F4083A">
        <w:rPr>
          <w:sz w:val="24"/>
        </w:rPr>
        <w:t>Borthakur</w:t>
      </w:r>
      <w:proofErr w:type="spellEnd"/>
      <w:r w:rsidRPr="00F4083A">
        <w:rPr>
          <w:sz w:val="24"/>
        </w:rPr>
        <w:t xml:space="preserve">, </w:t>
      </w:r>
      <w:r w:rsidRPr="00F4083A">
        <w:rPr>
          <w:spacing w:val="-3"/>
          <w:sz w:val="24"/>
        </w:rPr>
        <w:t xml:space="preserve">U, </w:t>
      </w:r>
      <w:r w:rsidRPr="00F4083A">
        <w:rPr>
          <w:sz w:val="24"/>
        </w:rPr>
        <w:t xml:space="preserve">Das, PK, Deb, M, </w:t>
      </w:r>
      <w:proofErr w:type="spellStart"/>
      <w:r w:rsidRPr="00F4083A">
        <w:rPr>
          <w:sz w:val="24"/>
        </w:rPr>
        <w:t>Maheen</w:t>
      </w:r>
      <w:proofErr w:type="spellEnd"/>
      <w:r w:rsidRPr="00F4083A">
        <w:rPr>
          <w:sz w:val="24"/>
        </w:rPr>
        <w:t xml:space="preserve">, R, </w:t>
      </w:r>
      <w:proofErr w:type="spellStart"/>
      <w:r w:rsidRPr="00F4083A">
        <w:rPr>
          <w:sz w:val="24"/>
        </w:rPr>
        <w:t>Neog</w:t>
      </w:r>
      <w:proofErr w:type="spellEnd"/>
      <w:r w:rsidRPr="00F4083A">
        <w:rPr>
          <w:sz w:val="24"/>
        </w:rPr>
        <w:t xml:space="preserve">, </w:t>
      </w:r>
      <w:r w:rsidRPr="00F4083A">
        <w:rPr>
          <w:spacing w:val="-3"/>
          <w:sz w:val="24"/>
        </w:rPr>
        <w:t xml:space="preserve">A. </w:t>
      </w:r>
      <w:r w:rsidRPr="00F4083A">
        <w:rPr>
          <w:sz w:val="24"/>
        </w:rPr>
        <w:t xml:space="preserve">(2019). Leopard (Panthera pardus) Ecology </w:t>
      </w:r>
      <w:r w:rsidRPr="00F4083A">
        <w:rPr>
          <w:spacing w:val="-3"/>
          <w:sz w:val="24"/>
        </w:rPr>
        <w:t xml:space="preserve">in </w:t>
      </w:r>
      <w:r w:rsidRPr="00F4083A">
        <w:rPr>
          <w:sz w:val="24"/>
        </w:rPr>
        <w:t>North Bengal Including Population Estimation, Population Dynamics, Distribution, Habitat Use Pattern and Human-Leopard Conflicts: Annual</w:t>
      </w:r>
      <w:r w:rsidRPr="00F4083A">
        <w:rPr>
          <w:spacing w:val="-11"/>
          <w:sz w:val="24"/>
        </w:rPr>
        <w:t xml:space="preserve"> </w:t>
      </w:r>
      <w:r w:rsidRPr="00F4083A">
        <w:rPr>
          <w:sz w:val="24"/>
        </w:rPr>
        <w:t xml:space="preserve">Report. </w:t>
      </w:r>
      <w:r w:rsidRPr="00F4083A">
        <w:t>Submitted to West Bengal Forest and Biodiversity Conservation Project, Govt. of West Bengal</w:t>
      </w:r>
    </w:p>
    <w:p w14:paraId="7E1AC353" w14:textId="77777777" w:rsidR="008044B1" w:rsidRPr="00F4083A" w:rsidRDefault="008044B1" w:rsidP="008044B1">
      <w:pPr>
        <w:pStyle w:val="ListParagraph"/>
        <w:numPr>
          <w:ilvl w:val="0"/>
          <w:numId w:val="2"/>
        </w:numPr>
        <w:tabs>
          <w:tab w:val="left" w:pos="921"/>
        </w:tabs>
        <w:spacing w:line="276" w:lineRule="auto"/>
        <w:ind w:right="766"/>
        <w:jc w:val="both"/>
        <w:rPr>
          <w:sz w:val="24"/>
        </w:rPr>
      </w:pPr>
      <w:r w:rsidRPr="00F4083A">
        <w:rPr>
          <w:sz w:val="24"/>
        </w:rPr>
        <w:t>Centre for Environment Education (</w:t>
      </w:r>
      <w:proofErr w:type="spellStart"/>
      <w:r w:rsidRPr="00F4083A">
        <w:rPr>
          <w:sz w:val="24"/>
        </w:rPr>
        <w:t>Kalita</w:t>
      </w:r>
      <w:proofErr w:type="spellEnd"/>
      <w:r w:rsidRPr="00F4083A">
        <w:rPr>
          <w:sz w:val="24"/>
        </w:rPr>
        <w:t xml:space="preserve">, S and Deb, M). (2017). National Nature Camping Programme (NNCP) </w:t>
      </w:r>
      <w:r w:rsidRPr="00F4083A">
        <w:rPr>
          <w:spacing w:val="-3"/>
          <w:sz w:val="24"/>
        </w:rPr>
        <w:t xml:space="preserve">in </w:t>
      </w:r>
      <w:r w:rsidRPr="00F4083A">
        <w:rPr>
          <w:sz w:val="24"/>
        </w:rPr>
        <w:t xml:space="preserve">North East- </w:t>
      </w:r>
      <w:r w:rsidRPr="00F4083A">
        <w:rPr>
          <w:spacing w:val="-3"/>
          <w:sz w:val="24"/>
        </w:rPr>
        <w:t xml:space="preserve">Final </w:t>
      </w:r>
      <w:r w:rsidRPr="00F4083A">
        <w:rPr>
          <w:sz w:val="24"/>
        </w:rPr>
        <w:t>report. Submitted to MOEF&amp;CC, Govt. of</w:t>
      </w:r>
      <w:r w:rsidRPr="00F4083A">
        <w:rPr>
          <w:spacing w:val="-7"/>
          <w:sz w:val="24"/>
        </w:rPr>
        <w:t xml:space="preserve"> </w:t>
      </w:r>
      <w:r w:rsidRPr="00F4083A">
        <w:rPr>
          <w:sz w:val="24"/>
        </w:rPr>
        <w:t>India</w:t>
      </w:r>
    </w:p>
    <w:p w14:paraId="63C4494D" w14:textId="77777777" w:rsidR="008044B1" w:rsidRPr="00F4083A" w:rsidRDefault="008044B1" w:rsidP="008044B1">
      <w:pPr>
        <w:pStyle w:val="BodyText"/>
        <w:spacing w:before="2"/>
        <w:ind w:left="0" w:firstLine="0"/>
        <w:jc w:val="both"/>
        <w:rPr>
          <w:sz w:val="28"/>
        </w:rPr>
      </w:pPr>
    </w:p>
    <w:p w14:paraId="7C3CFC71" w14:textId="77777777" w:rsidR="008044B1" w:rsidRPr="00F4083A" w:rsidRDefault="008044B1" w:rsidP="008044B1">
      <w:pPr>
        <w:pStyle w:val="Heading2"/>
        <w:numPr>
          <w:ilvl w:val="0"/>
          <w:numId w:val="6"/>
        </w:numPr>
        <w:tabs>
          <w:tab w:val="left" w:pos="921"/>
        </w:tabs>
        <w:jc w:val="both"/>
      </w:pPr>
      <w:r w:rsidRPr="00F4083A">
        <w:t>Newspaper coverage of</w:t>
      </w:r>
      <w:r w:rsidRPr="00F4083A">
        <w:rPr>
          <w:spacing w:val="-1"/>
        </w:rPr>
        <w:t xml:space="preserve"> </w:t>
      </w:r>
      <w:r w:rsidRPr="00F4083A">
        <w:t>research</w:t>
      </w:r>
    </w:p>
    <w:p w14:paraId="4AAD635A" w14:textId="77777777" w:rsidR="008044B1" w:rsidRPr="00F4083A" w:rsidRDefault="008044B1" w:rsidP="008044B1">
      <w:pPr>
        <w:pStyle w:val="ListParagraph"/>
        <w:numPr>
          <w:ilvl w:val="1"/>
          <w:numId w:val="6"/>
        </w:numPr>
        <w:tabs>
          <w:tab w:val="left" w:pos="920"/>
          <w:tab w:val="left" w:pos="921"/>
        </w:tabs>
        <w:spacing w:before="36"/>
        <w:jc w:val="both"/>
        <w:rPr>
          <w:sz w:val="24"/>
        </w:rPr>
      </w:pPr>
      <w:r w:rsidRPr="00F4083A">
        <w:rPr>
          <w:sz w:val="24"/>
        </w:rPr>
        <w:lastRenderedPageBreak/>
        <w:t xml:space="preserve">Three rare butterflies spotted </w:t>
      </w:r>
      <w:r w:rsidRPr="00F4083A">
        <w:rPr>
          <w:spacing w:val="-3"/>
          <w:sz w:val="24"/>
        </w:rPr>
        <w:t xml:space="preserve">in </w:t>
      </w:r>
      <w:r w:rsidRPr="00F4083A">
        <w:rPr>
          <w:sz w:val="24"/>
        </w:rPr>
        <w:t>The</w:t>
      </w:r>
      <w:r w:rsidRPr="00F4083A">
        <w:rPr>
          <w:spacing w:val="-2"/>
          <w:sz w:val="24"/>
        </w:rPr>
        <w:t xml:space="preserve"> </w:t>
      </w:r>
      <w:r w:rsidRPr="00F4083A">
        <w:rPr>
          <w:sz w:val="24"/>
        </w:rPr>
        <w:t>Telegraph.</w:t>
      </w:r>
    </w:p>
    <w:p w14:paraId="78C94789" w14:textId="77777777" w:rsidR="008044B1" w:rsidRPr="00F4083A" w:rsidRDefault="00000000" w:rsidP="008044B1">
      <w:pPr>
        <w:spacing w:before="49"/>
        <w:ind w:left="921"/>
        <w:jc w:val="both"/>
      </w:pPr>
      <w:hyperlink r:id="rId12">
        <w:r w:rsidR="008044B1" w:rsidRPr="00F4083A">
          <w:rPr>
            <w:u w:val="single" w:color="0000FF"/>
          </w:rPr>
          <w:t>https://www.telegraphindia.com/states/north-east/three-rare-butterflies-spotted/cid/1528836</w:t>
        </w:r>
      </w:hyperlink>
    </w:p>
    <w:p w14:paraId="0C84FC63" w14:textId="77777777" w:rsidR="008044B1" w:rsidRPr="00F4083A" w:rsidRDefault="008044B1" w:rsidP="00130133">
      <w:pPr>
        <w:spacing w:before="77"/>
        <w:ind w:left="200"/>
        <w:jc w:val="both"/>
        <w:rPr>
          <w:b/>
          <w:sz w:val="24"/>
          <w:u w:val="thick"/>
        </w:rPr>
      </w:pPr>
    </w:p>
    <w:p w14:paraId="7F5E4837" w14:textId="5D40876A" w:rsidR="00070A1D" w:rsidRPr="00F4083A" w:rsidRDefault="00336B0F" w:rsidP="008044B1">
      <w:pPr>
        <w:pStyle w:val="BodyText"/>
        <w:pBdr>
          <w:bottom w:val="single" w:sz="4" w:space="1" w:color="auto"/>
        </w:pBdr>
        <w:ind w:left="142" w:firstLine="0"/>
        <w:jc w:val="both"/>
        <w:rPr>
          <w:sz w:val="20"/>
        </w:rPr>
      </w:pPr>
      <w:r w:rsidRPr="00F4083A">
        <w:rPr>
          <w:b/>
          <w:bCs/>
          <w:szCs w:val="32"/>
        </w:rPr>
        <w:t>AWARDS</w:t>
      </w:r>
      <w:r w:rsidRPr="00F4083A">
        <w:rPr>
          <w:sz w:val="20"/>
        </w:rPr>
        <w:t xml:space="preserve">- </w:t>
      </w:r>
    </w:p>
    <w:p w14:paraId="5F056E0C" w14:textId="77777777" w:rsidR="00070A1D" w:rsidRPr="00F4083A" w:rsidRDefault="00070A1D" w:rsidP="00130133">
      <w:pPr>
        <w:pStyle w:val="BodyText"/>
        <w:spacing w:before="9"/>
        <w:ind w:left="0" w:firstLine="0"/>
        <w:jc w:val="both"/>
        <w:rPr>
          <w:sz w:val="14"/>
        </w:rPr>
      </w:pPr>
    </w:p>
    <w:p w14:paraId="62E6A375" w14:textId="7DD2DAEB" w:rsidR="00070A1D" w:rsidRPr="00F4083A" w:rsidRDefault="005806AC" w:rsidP="00130133">
      <w:pPr>
        <w:pStyle w:val="ListParagraph"/>
        <w:numPr>
          <w:ilvl w:val="0"/>
          <w:numId w:val="1"/>
        </w:numPr>
        <w:tabs>
          <w:tab w:val="left" w:pos="921"/>
        </w:tabs>
        <w:spacing w:line="242" w:lineRule="auto"/>
        <w:ind w:right="766"/>
        <w:jc w:val="both"/>
        <w:rPr>
          <w:sz w:val="24"/>
        </w:rPr>
      </w:pPr>
      <w:r w:rsidRPr="00F4083A">
        <w:rPr>
          <w:sz w:val="24"/>
        </w:rPr>
        <w:t xml:space="preserve">Represented Assam University Silchar </w:t>
      </w:r>
      <w:r w:rsidRPr="00F4083A">
        <w:rPr>
          <w:spacing w:val="-3"/>
          <w:sz w:val="24"/>
        </w:rPr>
        <w:t xml:space="preserve">in </w:t>
      </w:r>
      <w:r w:rsidRPr="00F4083A">
        <w:rPr>
          <w:sz w:val="24"/>
        </w:rPr>
        <w:t>Indian Parliament (Education Bill discussion)</w:t>
      </w:r>
    </w:p>
    <w:p w14:paraId="4519ABED" w14:textId="3CCBA3F2" w:rsidR="00070A1D" w:rsidRPr="00F4083A" w:rsidRDefault="005806AC" w:rsidP="00130133">
      <w:pPr>
        <w:pStyle w:val="ListParagraph"/>
        <w:numPr>
          <w:ilvl w:val="0"/>
          <w:numId w:val="1"/>
        </w:numPr>
        <w:tabs>
          <w:tab w:val="left" w:pos="921"/>
        </w:tabs>
        <w:spacing w:line="271" w:lineRule="exact"/>
        <w:jc w:val="both"/>
        <w:rPr>
          <w:sz w:val="24"/>
        </w:rPr>
      </w:pPr>
      <w:r w:rsidRPr="00F4083A">
        <w:rPr>
          <w:sz w:val="24"/>
        </w:rPr>
        <w:t>Awarded UGC-BSR</w:t>
      </w:r>
      <w:r w:rsidRPr="00F4083A">
        <w:rPr>
          <w:spacing w:val="5"/>
          <w:sz w:val="24"/>
        </w:rPr>
        <w:t xml:space="preserve"> </w:t>
      </w:r>
      <w:r w:rsidRPr="00F4083A">
        <w:rPr>
          <w:sz w:val="24"/>
        </w:rPr>
        <w:t>Fellowship</w:t>
      </w:r>
    </w:p>
    <w:p w14:paraId="72027FD9" w14:textId="77835688" w:rsidR="00070A1D" w:rsidRPr="00F4083A" w:rsidRDefault="005806AC" w:rsidP="00130133">
      <w:pPr>
        <w:pStyle w:val="ListParagraph"/>
        <w:numPr>
          <w:ilvl w:val="0"/>
          <w:numId w:val="1"/>
        </w:numPr>
        <w:tabs>
          <w:tab w:val="left" w:pos="921"/>
        </w:tabs>
        <w:spacing w:line="275" w:lineRule="exact"/>
        <w:jc w:val="both"/>
        <w:rPr>
          <w:sz w:val="24"/>
        </w:rPr>
      </w:pPr>
      <w:r w:rsidRPr="00F4083A">
        <w:rPr>
          <w:sz w:val="24"/>
        </w:rPr>
        <w:t>Awarded ISEC Fellowship from ISEC and DST, Government of</w:t>
      </w:r>
      <w:r w:rsidRPr="00F4083A">
        <w:rPr>
          <w:spacing w:val="-2"/>
          <w:sz w:val="24"/>
        </w:rPr>
        <w:t xml:space="preserve"> </w:t>
      </w:r>
      <w:r w:rsidRPr="00F4083A">
        <w:rPr>
          <w:sz w:val="24"/>
        </w:rPr>
        <w:t>India</w:t>
      </w:r>
    </w:p>
    <w:p w14:paraId="7C710A6A" w14:textId="77777777" w:rsidR="008044B1" w:rsidRPr="00F4083A" w:rsidRDefault="005806AC" w:rsidP="008044B1">
      <w:pPr>
        <w:pStyle w:val="ListParagraph"/>
        <w:numPr>
          <w:ilvl w:val="0"/>
          <w:numId w:val="1"/>
        </w:numPr>
        <w:tabs>
          <w:tab w:val="left" w:pos="921"/>
        </w:tabs>
        <w:spacing w:line="271" w:lineRule="exact"/>
        <w:jc w:val="both"/>
        <w:rPr>
          <w:sz w:val="24"/>
        </w:rPr>
      </w:pPr>
      <w:r w:rsidRPr="00F4083A">
        <w:rPr>
          <w:sz w:val="24"/>
        </w:rPr>
        <w:t>Awarded UGC Fellowship from Assam University</w:t>
      </w:r>
      <w:r w:rsidRPr="00F4083A">
        <w:rPr>
          <w:spacing w:val="-4"/>
          <w:sz w:val="24"/>
        </w:rPr>
        <w:t xml:space="preserve"> </w:t>
      </w:r>
      <w:r w:rsidRPr="00F4083A">
        <w:rPr>
          <w:sz w:val="24"/>
        </w:rPr>
        <w:t>Silchar,</w:t>
      </w:r>
    </w:p>
    <w:p w14:paraId="578C5C45" w14:textId="52CC233F" w:rsidR="00070A1D" w:rsidRPr="00F4083A" w:rsidRDefault="005806AC" w:rsidP="008044B1">
      <w:pPr>
        <w:pStyle w:val="ListParagraph"/>
        <w:numPr>
          <w:ilvl w:val="0"/>
          <w:numId w:val="1"/>
        </w:numPr>
        <w:tabs>
          <w:tab w:val="left" w:pos="921"/>
        </w:tabs>
        <w:spacing w:line="271" w:lineRule="exact"/>
        <w:jc w:val="both"/>
        <w:rPr>
          <w:sz w:val="24"/>
        </w:rPr>
      </w:pPr>
      <w:r w:rsidRPr="00F4083A">
        <w:rPr>
          <w:sz w:val="24"/>
        </w:rPr>
        <w:t xml:space="preserve">Secured </w:t>
      </w:r>
      <w:r w:rsidRPr="00F4083A">
        <w:rPr>
          <w:spacing w:val="-3"/>
          <w:sz w:val="24"/>
        </w:rPr>
        <w:t xml:space="preserve">First </w:t>
      </w:r>
      <w:r w:rsidRPr="00F4083A">
        <w:rPr>
          <w:sz w:val="24"/>
        </w:rPr>
        <w:t xml:space="preserve">Class Second Rank </w:t>
      </w:r>
      <w:r w:rsidRPr="00F4083A">
        <w:rPr>
          <w:spacing w:val="-3"/>
          <w:sz w:val="24"/>
        </w:rPr>
        <w:t xml:space="preserve">in </w:t>
      </w:r>
      <w:proofErr w:type="gramStart"/>
      <w:r w:rsidRPr="00F4083A">
        <w:rPr>
          <w:sz w:val="24"/>
        </w:rPr>
        <w:t>Master’s</w:t>
      </w:r>
      <w:proofErr w:type="gramEnd"/>
      <w:r w:rsidRPr="00F4083A">
        <w:rPr>
          <w:sz w:val="24"/>
        </w:rPr>
        <w:t xml:space="preserve"> degree </w:t>
      </w:r>
      <w:r w:rsidRPr="00F4083A">
        <w:rPr>
          <w:spacing w:val="2"/>
          <w:sz w:val="24"/>
        </w:rPr>
        <w:t xml:space="preserve">from </w:t>
      </w:r>
      <w:r w:rsidRPr="00F4083A">
        <w:rPr>
          <w:sz w:val="24"/>
        </w:rPr>
        <w:t>Assam</w:t>
      </w:r>
      <w:r w:rsidRPr="00F4083A">
        <w:rPr>
          <w:spacing w:val="-3"/>
          <w:sz w:val="24"/>
        </w:rPr>
        <w:t xml:space="preserve"> </w:t>
      </w:r>
      <w:r w:rsidRPr="00F4083A">
        <w:rPr>
          <w:sz w:val="24"/>
        </w:rPr>
        <w:t>University</w:t>
      </w:r>
    </w:p>
    <w:p w14:paraId="3EBCA825" w14:textId="77777777" w:rsidR="00070A1D" w:rsidRPr="00F4083A" w:rsidRDefault="00070A1D" w:rsidP="00130133">
      <w:pPr>
        <w:pStyle w:val="BodyText"/>
        <w:spacing w:before="8"/>
        <w:ind w:left="0" w:firstLine="0"/>
        <w:jc w:val="both"/>
      </w:pPr>
    </w:p>
    <w:p w14:paraId="28F7FFBA" w14:textId="15526C40" w:rsidR="000F3115" w:rsidRPr="00F4083A" w:rsidRDefault="009560C2" w:rsidP="000F3115">
      <w:pPr>
        <w:tabs>
          <w:tab w:val="left" w:pos="921"/>
        </w:tabs>
        <w:spacing w:before="90" w:after="16"/>
        <w:jc w:val="both"/>
        <w:rPr>
          <w:b/>
          <w:bCs/>
          <w:sz w:val="24"/>
          <w:szCs w:val="24"/>
        </w:rPr>
      </w:pPr>
      <w:r w:rsidRPr="00F4083A">
        <w:rPr>
          <w:b/>
          <w:bCs/>
          <w:sz w:val="24"/>
          <w:szCs w:val="24"/>
        </w:rPr>
        <w:t xml:space="preserve">FACULTY DEVELOPMENT PROGRAMME: </w:t>
      </w:r>
    </w:p>
    <w:p w14:paraId="14B40E54" w14:textId="6956CD2B" w:rsidR="00973035" w:rsidRPr="00F4083A" w:rsidRDefault="00973035" w:rsidP="007E2368">
      <w:pPr>
        <w:pStyle w:val="ListParagraph"/>
        <w:numPr>
          <w:ilvl w:val="0"/>
          <w:numId w:val="26"/>
        </w:numPr>
        <w:tabs>
          <w:tab w:val="left" w:pos="921"/>
        </w:tabs>
        <w:spacing w:before="90" w:after="16"/>
        <w:jc w:val="both"/>
        <w:rPr>
          <w:sz w:val="24"/>
          <w:szCs w:val="24"/>
        </w:rPr>
      </w:pPr>
      <w:r w:rsidRPr="00F4083A">
        <w:rPr>
          <w:sz w:val="24"/>
          <w:szCs w:val="24"/>
        </w:rPr>
        <w:t xml:space="preserve">Successfully completed online Two – Week Refresher Course in “ZOOLOGY” and obtained Grade A. Conducted by Teaching Learning Centre, Ramanujan College, University of Delhi in collaboration with Department of Zoology, PSGR </w:t>
      </w:r>
      <w:proofErr w:type="spellStart"/>
      <w:r w:rsidRPr="00F4083A">
        <w:rPr>
          <w:sz w:val="24"/>
          <w:szCs w:val="24"/>
        </w:rPr>
        <w:t>Krishnammal</w:t>
      </w:r>
      <w:proofErr w:type="spellEnd"/>
      <w:r w:rsidRPr="00F4083A">
        <w:rPr>
          <w:sz w:val="24"/>
          <w:szCs w:val="24"/>
        </w:rPr>
        <w:t xml:space="preserve"> College for Women, Coimbatore, Tamil Nadu under the aegis of Ministry of Education Pandit Madan Mohan </w:t>
      </w:r>
      <w:proofErr w:type="spellStart"/>
      <w:r w:rsidRPr="00F4083A">
        <w:rPr>
          <w:sz w:val="24"/>
          <w:szCs w:val="24"/>
        </w:rPr>
        <w:t>Malaviya</w:t>
      </w:r>
      <w:proofErr w:type="spellEnd"/>
      <w:r w:rsidRPr="00F4083A">
        <w:rPr>
          <w:sz w:val="24"/>
          <w:szCs w:val="24"/>
        </w:rPr>
        <w:t xml:space="preserve"> National Mission on Teachers and Teaching from 15 – 29 December 2021 </w:t>
      </w:r>
    </w:p>
    <w:p w14:paraId="40492270" w14:textId="1165B39F" w:rsidR="00973035" w:rsidRPr="00F4083A" w:rsidRDefault="00973035" w:rsidP="007E2368">
      <w:pPr>
        <w:pStyle w:val="ListParagraph"/>
        <w:numPr>
          <w:ilvl w:val="0"/>
          <w:numId w:val="26"/>
        </w:numPr>
        <w:tabs>
          <w:tab w:val="left" w:pos="921"/>
        </w:tabs>
        <w:spacing w:before="90" w:after="16"/>
        <w:jc w:val="both"/>
        <w:rPr>
          <w:sz w:val="24"/>
          <w:szCs w:val="24"/>
        </w:rPr>
      </w:pPr>
      <w:r w:rsidRPr="00F4083A">
        <w:rPr>
          <w:sz w:val="24"/>
          <w:szCs w:val="24"/>
        </w:rPr>
        <w:t xml:space="preserve">Successfully completed Online Two - Week Interdisciplinary Refresher Course on “Advanced Research Methodology” and obtained Grade A conducted by Teaching Learning Centre, Ramanujan College, University of Delhi in collaboration with Academia International College, Nepal from 22 January - 05 February 2022 </w:t>
      </w:r>
    </w:p>
    <w:p w14:paraId="2ED27F89" w14:textId="24135517" w:rsidR="004916ED" w:rsidRPr="00F4083A" w:rsidRDefault="004916ED" w:rsidP="007E2368">
      <w:pPr>
        <w:pStyle w:val="ListParagraph"/>
        <w:numPr>
          <w:ilvl w:val="0"/>
          <w:numId w:val="26"/>
        </w:numPr>
        <w:tabs>
          <w:tab w:val="left" w:pos="921"/>
        </w:tabs>
        <w:spacing w:before="90" w:after="16"/>
        <w:jc w:val="both"/>
        <w:rPr>
          <w:sz w:val="24"/>
          <w:szCs w:val="24"/>
        </w:rPr>
      </w:pPr>
      <w:r w:rsidRPr="00F4083A">
        <w:rPr>
          <w:sz w:val="24"/>
          <w:szCs w:val="24"/>
        </w:rPr>
        <w:t>Participated during the 7 Days Interdisciplinary Online National Level Faculty Development Programme organized by Ch. Bansi Lal University from May 14 to 20, 2020 on “Advances in Research Methodology and Data Analysis”.</w:t>
      </w:r>
    </w:p>
    <w:p w14:paraId="4A059DF2" w14:textId="5B478F23" w:rsidR="002B6581" w:rsidRPr="00F4083A" w:rsidRDefault="004916ED" w:rsidP="007E2368">
      <w:pPr>
        <w:pStyle w:val="ListParagraph"/>
        <w:numPr>
          <w:ilvl w:val="0"/>
          <w:numId w:val="26"/>
        </w:numPr>
        <w:tabs>
          <w:tab w:val="left" w:pos="921"/>
        </w:tabs>
        <w:spacing w:before="90" w:after="16"/>
        <w:jc w:val="both"/>
        <w:rPr>
          <w:sz w:val="24"/>
          <w:szCs w:val="24"/>
        </w:rPr>
      </w:pPr>
      <w:r w:rsidRPr="00F4083A">
        <w:rPr>
          <w:sz w:val="24"/>
          <w:szCs w:val="24"/>
        </w:rPr>
        <w:t>Participated and successfully completed FDP on “Importance of Cross Disciplinary Research post Covid-19 scenario: Social perspectives” organized by Royal Global University</w:t>
      </w:r>
    </w:p>
    <w:p w14:paraId="46B8FF35" w14:textId="77777777" w:rsidR="00446AA8" w:rsidRPr="00F4083A" w:rsidRDefault="004916ED" w:rsidP="007E2368">
      <w:pPr>
        <w:pStyle w:val="ListParagraph"/>
        <w:numPr>
          <w:ilvl w:val="0"/>
          <w:numId w:val="26"/>
        </w:numPr>
        <w:tabs>
          <w:tab w:val="left" w:pos="921"/>
        </w:tabs>
        <w:spacing w:before="90" w:after="16"/>
        <w:jc w:val="both"/>
        <w:rPr>
          <w:sz w:val="24"/>
          <w:szCs w:val="24"/>
        </w:rPr>
      </w:pPr>
      <w:r w:rsidRPr="00F4083A">
        <w:rPr>
          <w:sz w:val="24"/>
          <w:szCs w:val="24"/>
        </w:rPr>
        <w:t xml:space="preserve">Digital Leadership Course by QASPIR, London on April 15-17, 2020. </w:t>
      </w:r>
    </w:p>
    <w:p w14:paraId="2DF0DCA8" w14:textId="4223749D" w:rsidR="002B6581" w:rsidRPr="00F4083A" w:rsidRDefault="004916ED" w:rsidP="007E2368">
      <w:pPr>
        <w:pStyle w:val="ListParagraph"/>
        <w:numPr>
          <w:ilvl w:val="0"/>
          <w:numId w:val="26"/>
        </w:numPr>
        <w:tabs>
          <w:tab w:val="left" w:pos="921"/>
        </w:tabs>
        <w:spacing w:before="90" w:after="16"/>
        <w:jc w:val="both"/>
        <w:rPr>
          <w:sz w:val="24"/>
          <w:szCs w:val="24"/>
        </w:rPr>
      </w:pPr>
      <w:r w:rsidRPr="00F4083A">
        <w:rPr>
          <w:sz w:val="24"/>
          <w:szCs w:val="24"/>
        </w:rPr>
        <w:t>Science Leadership Workshop, June 22- June 28, 2020</w:t>
      </w:r>
    </w:p>
    <w:p w14:paraId="0155E809" w14:textId="3D2B2387" w:rsidR="00446AA8" w:rsidRPr="00F4083A" w:rsidRDefault="00446AA8" w:rsidP="007E2368">
      <w:pPr>
        <w:pStyle w:val="ListParagraph"/>
        <w:numPr>
          <w:ilvl w:val="0"/>
          <w:numId w:val="26"/>
        </w:numPr>
        <w:tabs>
          <w:tab w:val="left" w:pos="921"/>
        </w:tabs>
        <w:spacing w:before="90" w:after="16"/>
        <w:jc w:val="both"/>
        <w:rPr>
          <w:sz w:val="24"/>
          <w:szCs w:val="24"/>
        </w:rPr>
      </w:pPr>
      <w:r w:rsidRPr="00F4083A">
        <w:rPr>
          <w:sz w:val="24"/>
          <w:szCs w:val="24"/>
        </w:rPr>
        <w:t xml:space="preserve">Participated in the Five-Day Faculty Development Programme on “Insights into Marine Biodiversity and Taxonomy” organized by the Centre for Climate Change Studies, </w:t>
      </w:r>
      <w:proofErr w:type="spellStart"/>
      <w:r w:rsidRPr="00F4083A">
        <w:rPr>
          <w:sz w:val="24"/>
          <w:szCs w:val="24"/>
        </w:rPr>
        <w:t>Sathyabama</w:t>
      </w:r>
      <w:proofErr w:type="spellEnd"/>
      <w:r w:rsidRPr="00F4083A">
        <w:rPr>
          <w:sz w:val="24"/>
          <w:szCs w:val="24"/>
        </w:rPr>
        <w:t xml:space="preserve"> Institute of Science and Technology, Chennai from 10-14 </w:t>
      </w:r>
      <w:proofErr w:type="gramStart"/>
      <w:r w:rsidRPr="00F4083A">
        <w:rPr>
          <w:sz w:val="24"/>
          <w:szCs w:val="24"/>
        </w:rPr>
        <w:t>Aug,</w:t>
      </w:r>
      <w:proofErr w:type="gramEnd"/>
      <w:r w:rsidRPr="00F4083A">
        <w:rPr>
          <w:sz w:val="24"/>
          <w:szCs w:val="24"/>
        </w:rPr>
        <w:t xml:space="preserve"> 2020</w:t>
      </w:r>
    </w:p>
    <w:p w14:paraId="7A1A33F8" w14:textId="1DD56956" w:rsidR="0092368E" w:rsidRPr="00F4083A" w:rsidRDefault="0092368E" w:rsidP="004916ED">
      <w:pPr>
        <w:tabs>
          <w:tab w:val="left" w:pos="921"/>
        </w:tabs>
        <w:spacing w:before="90" w:after="16"/>
        <w:jc w:val="both"/>
        <w:rPr>
          <w:b/>
          <w:bCs/>
          <w:sz w:val="24"/>
          <w:szCs w:val="24"/>
        </w:rPr>
      </w:pPr>
      <w:r w:rsidRPr="00F4083A">
        <w:rPr>
          <w:b/>
          <w:bCs/>
          <w:sz w:val="24"/>
          <w:szCs w:val="24"/>
        </w:rPr>
        <w:t xml:space="preserve">JOURNAL REVIEW </w:t>
      </w:r>
    </w:p>
    <w:p w14:paraId="1F36C71C" w14:textId="2D7B7B47" w:rsidR="0092368E" w:rsidRPr="00F4083A" w:rsidRDefault="0092368E" w:rsidP="004916ED">
      <w:pPr>
        <w:tabs>
          <w:tab w:val="left" w:pos="921"/>
        </w:tabs>
        <w:spacing w:before="90" w:after="16"/>
        <w:jc w:val="both"/>
        <w:rPr>
          <w:sz w:val="24"/>
          <w:szCs w:val="24"/>
        </w:rPr>
      </w:pPr>
      <w:r w:rsidRPr="00F4083A">
        <w:rPr>
          <w:sz w:val="24"/>
          <w:szCs w:val="24"/>
        </w:rPr>
        <w:t xml:space="preserve">Reviewed a manuscript for The Scientific World Journal. Peer-reviewed journal, </w:t>
      </w:r>
      <w:proofErr w:type="spellStart"/>
      <w:r w:rsidRPr="00F4083A">
        <w:rPr>
          <w:sz w:val="24"/>
          <w:szCs w:val="24"/>
        </w:rPr>
        <w:t>Hindawi</w:t>
      </w:r>
      <w:proofErr w:type="spellEnd"/>
      <w:r w:rsidRPr="00F4083A">
        <w:rPr>
          <w:sz w:val="24"/>
          <w:szCs w:val="24"/>
        </w:rPr>
        <w:t xml:space="preserve"> Publishing Corporation. Indexed in Scopus.</w:t>
      </w:r>
    </w:p>
    <w:p w14:paraId="01C6CD3B" w14:textId="7F9A8E60" w:rsidR="004916ED" w:rsidRPr="00F4083A" w:rsidRDefault="0092368E" w:rsidP="004916ED">
      <w:pPr>
        <w:tabs>
          <w:tab w:val="left" w:pos="921"/>
        </w:tabs>
        <w:spacing w:before="90" w:after="16"/>
        <w:jc w:val="both"/>
      </w:pPr>
      <w:r w:rsidRPr="00F4083A">
        <w:rPr>
          <w:sz w:val="24"/>
          <w:szCs w:val="24"/>
        </w:rPr>
        <w:t>Reviewed a manuscript for Journal of Threatened Taxa</w:t>
      </w:r>
    </w:p>
    <w:p w14:paraId="10469F55" w14:textId="77777777" w:rsidR="0092368E" w:rsidRPr="00F4083A" w:rsidRDefault="0092368E" w:rsidP="004916ED">
      <w:pPr>
        <w:tabs>
          <w:tab w:val="left" w:pos="921"/>
        </w:tabs>
        <w:spacing w:before="90" w:after="16"/>
        <w:jc w:val="both"/>
      </w:pPr>
    </w:p>
    <w:p w14:paraId="07177C25" w14:textId="3FDEDD4B" w:rsidR="004916ED" w:rsidRPr="00F4083A" w:rsidRDefault="0092368E" w:rsidP="004916ED">
      <w:pPr>
        <w:tabs>
          <w:tab w:val="left" w:pos="921"/>
        </w:tabs>
        <w:spacing w:before="90" w:after="16"/>
        <w:jc w:val="both"/>
        <w:rPr>
          <w:b/>
          <w:bCs/>
          <w:sz w:val="24"/>
          <w:szCs w:val="24"/>
        </w:rPr>
      </w:pPr>
      <w:r w:rsidRPr="00F4083A">
        <w:rPr>
          <w:b/>
          <w:bCs/>
          <w:sz w:val="24"/>
          <w:szCs w:val="24"/>
        </w:rPr>
        <w:t xml:space="preserve">INVITED LECTURES- </w:t>
      </w:r>
    </w:p>
    <w:p w14:paraId="66E52F9A" w14:textId="4A5B5DF9" w:rsidR="006739FC" w:rsidRPr="006739FC" w:rsidRDefault="006739FC" w:rsidP="00CB2927">
      <w:pPr>
        <w:pStyle w:val="ListParagraph"/>
        <w:numPr>
          <w:ilvl w:val="0"/>
          <w:numId w:val="22"/>
        </w:numPr>
        <w:tabs>
          <w:tab w:val="left" w:pos="921"/>
        </w:tabs>
        <w:spacing w:before="90" w:after="16"/>
        <w:jc w:val="both"/>
        <w:rPr>
          <w:sz w:val="24"/>
          <w:szCs w:val="24"/>
        </w:rPr>
      </w:pPr>
      <w:r w:rsidRPr="006739FC">
        <w:rPr>
          <w:sz w:val="24"/>
          <w:szCs w:val="24"/>
        </w:rPr>
        <w:t xml:space="preserve">Dr Mitrajit Deb, Assistant Professor and Coordinator, Department of Zoology, Royal Global University delivered an Invited Lecture </w:t>
      </w:r>
      <w:r>
        <w:rPr>
          <w:sz w:val="24"/>
          <w:szCs w:val="24"/>
        </w:rPr>
        <w:t xml:space="preserve">in the </w:t>
      </w:r>
      <w:r w:rsidRPr="006739FC">
        <w:rPr>
          <w:sz w:val="24"/>
          <w:szCs w:val="24"/>
        </w:rPr>
        <w:t xml:space="preserve">2nd International Conference on Biodiversity: Exploration, Exploitation, Conservation for Sustainable Development </w:t>
      </w:r>
      <w:r>
        <w:rPr>
          <w:sz w:val="24"/>
          <w:szCs w:val="24"/>
        </w:rPr>
        <w:t>(</w:t>
      </w:r>
      <w:r w:rsidRPr="006739FC">
        <w:rPr>
          <w:sz w:val="24"/>
          <w:szCs w:val="24"/>
        </w:rPr>
        <w:t>2023</w:t>
      </w:r>
      <w:r>
        <w:rPr>
          <w:sz w:val="24"/>
          <w:szCs w:val="24"/>
        </w:rPr>
        <w:t>)</w:t>
      </w:r>
      <w:r w:rsidRPr="006739FC">
        <w:rPr>
          <w:sz w:val="24"/>
          <w:szCs w:val="24"/>
        </w:rPr>
        <w:t xml:space="preserve"> </w:t>
      </w:r>
    </w:p>
    <w:p w14:paraId="4AC366A1" w14:textId="4B506951" w:rsidR="004916ED" w:rsidRPr="00F4083A" w:rsidRDefault="004916ED" w:rsidP="00CB2927">
      <w:pPr>
        <w:pStyle w:val="ListParagraph"/>
        <w:numPr>
          <w:ilvl w:val="0"/>
          <w:numId w:val="22"/>
        </w:numPr>
        <w:tabs>
          <w:tab w:val="left" w:pos="921"/>
        </w:tabs>
        <w:spacing w:before="90" w:after="16"/>
        <w:jc w:val="both"/>
        <w:rPr>
          <w:sz w:val="24"/>
          <w:szCs w:val="24"/>
        </w:rPr>
      </w:pPr>
      <w:r w:rsidRPr="00F4083A">
        <w:rPr>
          <w:sz w:val="24"/>
          <w:szCs w:val="24"/>
        </w:rPr>
        <w:t xml:space="preserve">Dr Mitrajit Deb delivered an invited lecture in the Technical Session in the International </w:t>
      </w:r>
      <w:r w:rsidRPr="00F4083A">
        <w:rPr>
          <w:sz w:val="24"/>
          <w:szCs w:val="24"/>
        </w:rPr>
        <w:lastRenderedPageBreak/>
        <w:t>Conference on Biodiversity…</w:t>
      </w:r>
      <w:proofErr w:type="spellStart"/>
      <w:r w:rsidRPr="00F4083A">
        <w:rPr>
          <w:sz w:val="24"/>
          <w:szCs w:val="24"/>
        </w:rPr>
        <w:t>Sustanability</w:t>
      </w:r>
      <w:proofErr w:type="spellEnd"/>
      <w:r w:rsidRPr="00F4083A">
        <w:rPr>
          <w:sz w:val="24"/>
          <w:szCs w:val="24"/>
        </w:rPr>
        <w:t xml:space="preserve"> organized by </w:t>
      </w:r>
      <w:proofErr w:type="spellStart"/>
      <w:r w:rsidRPr="00F4083A">
        <w:rPr>
          <w:sz w:val="24"/>
          <w:szCs w:val="24"/>
        </w:rPr>
        <w:t>Behali</w:t>
      </w:r>
      <w:proofErr w:type="spellEnd"/>
      <w:r w:rsidRPr="00F4083A">
        <w:rPr>
          <w:sz w:val="24"/>
          <w:szCs w:val="24"/>
        </w:rPr>
        <w:t xml:space="preserve"> College (2022)</w:t>
      </w:r>
    </w:p>
    <w:p w14:paraId="45451537" w14:textId="77777777" w:rsidR="004916ED" w:rsidRPr="00F4083A" w:rsidRDefault="004916ED" w:rsidP="00CB2927">
      <w:pPr>
        <w:pStyle w:val="ListParagraph"/>
        <w:numPr>
          <w:ilvl w:val="0"/>
          <w:numId w:val="22"/>
        </w:numPr>
        <w:tabs>
          <w:tab w:val="left" w:pos="921"/>
        </w:tabs>
        <w:spacing w:before="90" w:after="16"/>
        <w:jc w:val="both"/>
        <w:rPr>
          <w:sz w:val="24"/>
          <w:szCs w:val="24"/>
        </w:rPr>
      </w:pPr>
      <w:r w:rsidRPr="00F4083A">
        <w:rPr>
          <w:sz w:val="24"/>
          <w:szCs w:val="24"/>
        </w:rPr>
        <w:t>Dr Mitrajit Deb delivered an invited talk on Advancing Frontiers of Knowledge on Climate Action: Cross Sectional Approaches for Mitigation and Resilience organized by CEENR, Institute for Social and Economic Change, Bangalore (2021)</w:t>
      </w:r>
    </w:p>
    <w:p w14:paraId="064BB9F2" w14:textId="77777777" w:rsidR="004916ED" w:rsidRPr="00F4083A" w:rsidRDefault="004916ED" w:rsidP="00CB2927">
      <w:pPr>
        <w:pStyle w:val="ListParagraph"/>
        <w:numPr>
          <w:ilvl w:val="0"/>
          <w:numId w:val="22"/>
        </w:numPr>
        <w:tabs>
          <w:tab w:val="left" w:pos="921"/>
        </w:tabs>
        <w:spacing w:before="90" w:after="16"/>
        <w:jc w:val="both"/>
        <w:rPr>
          <w:sz w:val="24"/>
          <w:szCs w:val="24"/>
        </w:rPr>
      </w:pPr>
      <w:r w:rsidRPr="00F4083A">
        <w:rPr>
          <w:sz w:val="24"/>
          <w:szCs w:val="24"/>
        </w:rPr>
        <w:t>Dr Mitrajit Deb delivered an invited talk in Field Guides Training Programme organized by West Bengal Forest Department (2021)</w:t>
      </w:r>
    </w:p>
    <w:p w14:paraId="22294006" w14:textId="77777777" w:rsidR="004916ED" w:rsidRPr="00F4083A" w:rsidRDefault="004916ED" w:rsidP="00CB2927">
      <w:pPr>
        <w:pStyle w:val="ListParagraph"/>
        <w:numPr>
          <w:ilvl w:val="0"/>
          <w:numId w:val="22"/>
        </w:numPr>
        <w:tabs>
          <w:tab w:val="left" w:pos="921"/>
        </w:tabs>
        <w:spacing w:before="90" w:after="16"/>
        <w:jc w:val="both"/>
        <w:rPr>
          <w:sz w:val="24"/>
          <w:szCs w:val="24"/>
        </w:rPr>
      </w:pPr>
      <w:r w:rsidRPr="00F4083A">
        <w:rPr>
          <w:sz w:val="24"/>
          <w:szCs w:val="24"/>
        </w:rPr>
        <w:t>Dr Mitrajit Deb delivered an invited talk in Workshop on Recent Trends in Ecological Research organized by Ambedkar College, Tripura (2021)</w:t>
      </w:r>
    </w:p>
    <w:p w14:paraId="2389E81E" w14:textId="77777777" w:rsidR="004916ED" w:rsidRPr="00F4083A" w:rsidRDefault="004916ED" w:rsidP="00CB2927">
      <w:pPr>
        <w:pStyle w:val="ListParagraph"/>
        <w:numPr>
          <w:ilvl w:val="0"/>
          <w:numId w:val="22"/>
        </w:numPr>
        <w:tabs>
          <w:tab w:val="left" w:pos="921"/>
        </w:tabs>
        <w:spacing w:before="90" w:after="16"/>
        <w:jc w:val="both"/>
        <w:rPr>
          <w:sz w:val="24"/>
          <w:szCs w:val="24"/>
        </w:rPr>
      </w:pPr>
      <w:r w:rsidRPr="00F4083A">
        <w:rPr>
          <w:sz w:val="24"/>
          <w:szCs w:val="24"/>
        </w:rPr>
        <w:t>Dr Mitrajit Deb delivered an invited talk in a National Webinar on Manipur: A Biodiversity Heritage organized by The Corbett Foundation (2021)</w:t>
      </w:r>
    </w:p>
    <w:p w14:paraId="7C9A9ABD" w14:textId="0E09F91A" w:rsidR="004916ED" w:rsidRPr="00F4083A" w:rsidRDefault="004916ED" w:rsidP="00CB2927">
      <w:pPr>
        <w:pStyle w:val="ListParagraph"/>
        <w:numPr>
          <w:ilvl w:val="0"/>
          <w:numId w:val="22"/>
        </w:numPr>
        <w:tabs>
          <w:tab w:val="left" w:pos="921"/>
        </w:tabs>
        <w:spacing w:before="90" w:after="16"/>
        <w:jc w:val="both"/>
        <w:rPr>
          <w:sz w:val="24"/>
          <w:szCs w:val="24"/>
        </w:rPr>
      </w:pPr>
      <w:r w:rsidRPr="00F4083A">
        <w:rPr>
          <w:sz w:val="24"/>
          <w:szCs w:val="24"/>
        </w:rPr>
        <w:t>Dr Mitrajit Deb delivered an invited lecture in the 3 Day International Workshop cum training on Green Growth Strategies for Climate Resilience and DPR Policies organized by CEENR, Institute for Social and Economic Change, Bangalore (2020)</w:t>
      </w:r>
    </w:p>
    <w:p w14:paraId="40FD5E2F" w14:textId="01BA8DE6" w:rsidR="004916ED" w:rsidRPr="00F4083A" w:rsidRDefault="004916ED" w:rsidP="00CB2927">
      <w:pPr>
        <w:pStyle w:val="ListParagraph"/>
        <w:numPr>
          <w:ilvl w:val="0"/>
          <w:numId w:val="22"/>
        </w:numPr>
        <w:tabs>
          <w:tab w:val="left" w:pos="921"/>
        </w:tabs>
        <w:spacing w:before="90" w:after="16"/>
        <w:jc w:val="both"/>
        <w:rPr>
          <w:sz w:val="24"/>
          <w:szCs w:val="24"/>
        </w:rPr>
      </w:pPr>
      <w:r w:rsidRPr="00F4083A">
        <w:rPr>
          <w:sz w:val="24"/>
          <w:szCs w:val="24"/>
        </w:rPr>
        <w:t>Dr Mitrajit Deb invited a</w:t>
      </w:r>
      <w:r w:rsidR="00870E2B">
        <w:rPr>
          <w:sz w:val="24"/>
          <w:szCs w:val="24"/>
        </w:rPr>
        <w:t xml:space="preserve">a a </w:t>
      </w:r>
      <w:r w:rsidR="00870E2B" w:rsidRPr="00F4083A">
        <w:rPr>
          <w:sz w:val="24"/>
          <w:szCs w:val="24"/>
        </w:rPr>
        <w:t>panelist</w:t>
      </w:r>
      <w:r w:rsidRPr="00F4083A">
        <w:rPr>
          <w:sz w:val="24"/>
          <w:szCs w:val="24"/>
        </w:rPr>
        <w:t xml:space="preserve"> to talk on World Environment Day programme organized by CEE, Guwahati (2020)</w:t>
      </w:r>
    </w:p>
    <w:p w14:paraId="4A5C230F" w14:textId="1CFE367B" w:rsidR="0092368E" w:rsidRDefault="0092368E" w:rsidP="00CB2927">
      <w:pPr>
        <w:pStyle w:val="ListParagraph"/>
        <w:numPr>
          <w:ilvl w:val="0"/>
          <w:numId w:val="22"/>
        </w:numPr>
        <w:tabs>
          <w:tab w:val="left" w:pos="921"/>
        </w:tabs>
        <w:spacing w:before="90" w:after="16"/>
        <w:jc w:val="both"/>
        <w:rPr>
          <w:sz w:val="24"/>
          <w:szCs w:val="24"/>
        </w:rPr>
      </w:pPr>
      <w:r w:rsidRPr="00F4083A">
        <w:rPr>
          <w:sz w:val="24"/>
          <w:szCs w:val="24"/>
        </w:rPr>
        <w:t>Dr Mitrajit Deb delivered an invited lecture on “Explore career in Wildlife Biology</w:t>
      </w:r>
      <w:r w:rsidR="00446AA8" w:rsidRPr="00F4083A">
        <w:rPr>
          <w:sz w:val="24"/>
          <w:szCs w:val="24"/>
        </w:rPr>
        <w:t xml:space="preserve">”, </w:t>
      </w:r>
      <w:proofErr w:type="gramStart"/>
      <w:r w:rsidR="00446AA8" w:rsidRPr="00F4083A">
        <w:rPr>
          <w:sz w:val="24"/>
          <w:szCs w:val="24"/>
        </w:rPr>
        <w:t>an</w:t>
      </w:r>
      <w:proofErr w:type="gramEnd"/>
      <w:r w:rsidR="00446AA8" w:rsidRPr="00F4083A">
        <w:rPr>
          <w:sz w:val="24"/>
          <w:szCs w:val="24"/>
        </w:rPr>
        <w:t xml:space="preserve"> </w:t>
      </w:r>
      <w:r w:rsidRPr="00F4083A">
        <w:rPr>
          <w:sz w:val="24"/>
          <w:szCs w:val="24"/>
        </w:rPr>
        <w:t>Virtual Industry talk for the students of MSc Zoology (Wildlife Conservation),</w:t>
      </w:r>
      <w:r w:rsidR="00446AA8" w:rsidRPr="00F4083A">
        <w:rPr>
          <w:sz w:val="24"/>
          <w:szCs w:val="24"/>
        </w:rPr>
        <w:t xml:space="preserve"> </w:t>
      </w:r>
      <w:r w:rsidRPr="00F4083A">
        <w:rPr>
          <w:sz w:val="24"/>
          <w:szCs w:val="24"/>
        </w:rPr>
        <w:t>Kurukshetra University</w:t>
      </w:r>
      <w:r w:rsidR="00446AA8" w:rsidRPr="00F4083A">
        <w:rPr>
          <w:sz w:val="24"/>
          <w:szCs w:val="24"/>
        </w:rPr>
        <w:t xml:space="preserve"> organized by </w:t>
      </w:r>
      <w:proofErr w:type="spellStart"/>
      <w:r w:rsidR="00446AA8" w:rsidRPr="00F4083A">
        <w:rPr>
          <w:sz w:val="24"/>
          <w:szCs w:val="24"/>
        </w:rPr>
        <w:t>Medha</w:t>
      </w:r>
      <w:proofErr w:type="spellEnd"/>
      <w:r w:rsidR="00446AA8" w:rsidRPr="00F4083A">
        <w:rPr>
          <w:sz w:val="24"/>
          <w:szCs w:val="24"/>
        </w:rPr>
        <w:t>, New Delhi</w:t>
      </w:r>
      <w:r w:rsidR="009312D8">
        <w:rPr>
          <w:sz w:val="24"/>
          <w:szCs w:val="24"/>
        </w:rPr>
        <w:t xml:space="preserve"> (2020)</w:t>
      </w:r>
    </w:p>
    <w:p w14:paraId="5F7CC5ED" w14:textId="5AEBF5AD" w:rsidR="006871BC" w:rsidRPr="006871BC" w:rsidRDefault="006871BC" w:rsidP="006871BC">
      <w:pPr>
        <w:pStyle w:val="ListParagraph"/>
        <w:numPr>
          <w:ilvl w:val="0"/>
          <w:numId w:val="22"/>
        </w:numPr>
        <w:tabs>
          <w:tab w:val="left" w:pos="921"/>
        </w:tabs>
        <w:spacing w:before="90" w:after="16"/>
        <w:jc w:val="both"/>
        <w:rPr>
          <w:sz w:val="24"/>
          <w:szCs w:val="24"/>
        </w:rPr>
      </w:pPr>
      <w:r w:rsidRPr="00F4083A">
        <w:rPr>
          <w:sz w:val="24"/>
          <w:szCs w:val="24"/>
        </w:rPr>
        <w:t xml:space="preserve">Dr Mitrajit Deb delivered an invited lecture on “What’s in my backyard? Documenting the diversity organized by Department of Zoology, Government Degree College, </w:t>
      </w:r>
      <w:proofErr w:type="spellStart"/>
      <w:r w:rsidRPr="00F4083A">
        <w:rPr>
          <w:sz w:val="24"/>
          <w:szCs w:val="24"/>
        </w:rPr>
        <w:t>Dharmanagar</w:t>
      </w:r>
      <w:proofErr w:type="spellEnd"/>
      <w:r w:rsidRPr="00F4083A">
        <w:rPr>
          <w:sz w:val="24"/>
          <w:szCs w:val="24"/>
        </w:rPr>
        <w:t>, Tripura (2019)</w:t>
      </w:r>
    </w:p>
    <w:p w14:paraId="1C6E35C6" w14:textId="61CEF843" w:rsidR="00F4083A" w:rsidRDefault="00F4083A" w:rsidP="006131F9">
      <w:pPr>
        <w:pStyle w:val="ListParagraph"/>
        <w:tabs>
          <w:tab w:val="left" w:pos="921"/>
        </w:tabs>
        <w:spacing w:before="90" w:after="16"/>
        <w:ind w:left="720" w:firstLine="0"/>
        <w:jc w:val="both"/>
        <w:rPr>
          <w:sz w:val="24"/>
          <w:szCs w:val="24"/>
        </w:rPr>
      </w:pPr>
    </w:p>
    <w:p w14:paraId="21C4032D" w14:textId="77777777" w:rsidR="00D72A86" w:rsidRDefault="00D72A86" w:rsidP="00D72A86">
      <w:pPr>
        <w:pStyle w:val="ListParagraph"/>
      </w:pPr>
    </w:p>
    <w:p w14:paraId="667D32B8" w14:textId="77777777" w:rsidR="00D72A86" w:rsidRDefault="00D72A86" w:rsidP="00D72A86"/>
    <w:sectPr w:rsidR="00D72A86" w:rsidSect="00DE6BE1">
      <w:pgSz w:w="12240" w:h="15840"/>
      <w:pgMar w:top="1440" w:right="1325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A1A"/>
    <w:multiLevelType w:val="hybridMultilevel"/>
    <w:tmpl w:val="224634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9F9"/>
    <w:multiLevelType w:val="hybridMultilevel"/>
    <w:tmpl w:val="ACD4D99A"/>
    <w:lvl w:ilvl="0" w:tplc="830E1E52">
      <w:start w:val="1"/>
      <w:numFmt w:val="decimal"/>
      <w:lvlText w:val="%1."/>
      <w:lvlJc w:val="left"/>
      <w:pPr>
        <w:ind w:left="921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1" w:tplc="7032A5D4">
      <w:numFmt w:val="bullet"/>
      <w:lvlText w:val="•"/>
      <w:lvlJc w:val="left"/>
      <w:pPr>
        <w:ind w:left="1860" w:hanging="361"/>
      </w:pPr>
      <w:rPr>
        <w:rFonts w:hint="default"/>
        <w:lang w:val="en-US" w:eastAsia="en-US" w:bidi="ar-SA"/>
      </w:rPr>
    </w:lvl>
    <w:lvl w:ilvl="2" w:tplc="33165304">
      <w:numFmt w:val="bullet"/>
      <w:lvlText w:val="•"/>
      <w:lvlJc w:val="left"/>
      <w:pPr>
        <w:ind w:left="2800" w:hanging="361"/>
      </w:pPr>
      <w:rPr>
        <w:rFonts w:hint="default"/>
        <w:lang w:val="en-US" w:eastAsia="en-US" w:bidi="ar-SA"/>
      </w:rPr>
    </w:lvl>
    <w:lvl w:ilvl="3" w:tplc="4D82D3AE">
      <w:numFmt w:val="bullet"/>
      <w:lvlText w:val="•"/>
      <w:lvlJc w:val="left"/>
      <w:pPr>
        <w:ind w:left="3740" w:hanging="361"/>
      </w:pPr>
      <w:rPr>
        <w:rFonts w:hint="default"/>
        <w:lang w:val="en-US" w:eastAsia="en-US" w:bidi="ar-SA"/>
      </w:rPr>
    </w:lvl>
    <w:lvl w:ilvl="4" w:tplc="4EA6A994">
      <w:numFmt w:val="bullet"/>
      <w:lvlText w:val="•"/>
      <w:lvlJc w:val="left"/>
      <w:pPr>
        <w:ind w:left="4680" w:hanging="361"/>
      </w:pPr>
      <w:rPr>
        <w:rFonts w:hint="default"/>
        <w:lang w:val="en-US" w:eastAsia="en-US" w:bidi="ar-SA"/>
      </w:rPr>
    </w:lvl>
    <w:lvl w:ilvl="5" w:tplc="39827C3C">
      <w:numFmt w:val="bullet"/>
      <w:lvlText w:val="•"/>
      <w:lvlJc w:val="left"/>
      <w:pPr>
        <w:ind w:left="5620" w:hanging="361"/>
      </w:pPr>
      <w:rPr>
        <w:rFonts w:hint="default"/>
        <w:lang w:val="en-US" w:eastAsia="en-US" w:bidi="ar-SA"/>
      </w:rPr>
    </w:lvl>
    <w:lvl w:ilvl="6" w:tplc="93DC0AA4">
      <w:numFmt w:val="bullet"/>
      <w:lvlText w:val="•"/>
      <w:lvlJc w:val="left"/>
      <w:pPr>
        <w:ind w:left="6560" w:hanging="361"/>
      </w:pPr>
      <w:rPr>
        <w:rFonts w:hint="default"/>
        <w:lang w:val="en-US" w:eastAsia="en-US" w:bidi="ar-SA"/>
      </w:rPr>
    </w:lvl>
    <w:lvl w:ilvl="7" w:tplc="AA9A85DC">
      <w:numFmt w:val="bullet"/>
      <w:lvlText w:val="•"/>
      <w:lvlJc w:val="left"/>
      <w:pPr>
        <w:ind w:left="7500" w:hanging="361"/>
      </w:pPr>
      <w:rPr>
        <w:rFonts w:hint="default"/>
        <w:lang w:val="en-US" w:eastAsia="en-US" w:bidi="ar-SA"/>
      </w:rPr>
    </w:lvl>
    <w:lvl w:ilvl="8" w:tplc="AB9E46D4">
      <w:numFmt w:val="bullet"/>
      <w:lvlText w:val="•"/>
      <w:lvlJc w:val="left"/>
      <w:pPr>
        <w:ind w:left="844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2F4614E"/>
    <w:multiLevelType w:val="hybridMultilevel"/>
    <w:tmpl w:val="4BC2BB38"/>
    <w:lvl w:ilvl="0" w:tplc="4009000F">
      <w:start w:val="1"/>
      <w:numFmt w:val="decimal"/>
      <w:lvlText w:val="%1."/>
      <w:lvlJc w:val="left"/>
      <w:pPr>
        <w:ind w:left="920" w:hanging="360"/>
      </w:pPr>
    </w:lvl>
    <w:lvl w:ilvl="1" w:tplc="40090019" w:tentative="1">
      <w:start w:val="1"/>
      <w:numFmt w:val="lowerLetter"/>
      <w:lvlText w:val="%2."/>
      <w:lvlJc w:val="left"/>
      <w:pPr>
        <w:ind w:left="1640" w:hanging="360"/>
      </w:pPr>
    </w:lvl>
    <w:lvl w:ilvl="2" w:tplc="4009001B" w:tentative="1">
      <w:start w:val="1"/>
      <w:numFmt w:val="lowerRoman"/>
      <w:lvlText w:val="%3."/>
      <w:lvlJc w:val="right"/>
      <w:pPr>
        <w:ind w:left="2360" w:hanging="180"/>
      </w:pPr>
    </w:lvl>
    <w:lvl w:ilvl="3" w:tplc="4009000F" w:tentative="1">
      <w:start w:val="1"/>
      <w:numFmt w:val="decimal"/>
      <w:lvlText w:val="%4."/>
      <w:lvlJc w:val="left"/>
      <w:pPr>
        <w:ind w:left="3080" w:hanging="360"/>
      </w:pPr>
    </w:lvl>
    <w:lvl w:ilvl="4" w:tplc="40090019" w:tentative="1">
      <w:start w:val="1"/>
      <w:numFmt w:val="lowerLetter"/>
      <w:lvlText w:val="%5."/>
      <w:lvlJc w:val="left"/>
      <w:pPr>
        <w:ind w:left="3800" w:hanging="360"/>
      </w:pPr>
    </w:lvl>
    <w:lvl w:ilvl="5" w:tplc="4009001B" w:tentative="1">
      <w:start w:val="1"/>
      <w:numFmt w:val="lowerRoman"/>
      <w:lvlText w:val="%6."/>
      <w:lvlJc w:val="right"/>
      <w:pPr>
        <w:ind w:left="4520" w:hanging="180"/>
      </w:pPr>
    </w:lvl>
    <w:lvl w:ilvl="6" w:tplc="4009000F" w:tentative="1">
      <w:start w:val="1"/>
      <w:numFmt w:val="decimal"/>
      <w:lvlText w:val="%7."/>
      <w:lvlJc w:val="left"/>
      <w:pPr>
        <w:ind w:left="5240" w:hanging="360"/>
      </w:pPr>
    </w:lvl>
    <w:lvl w:ilvl="7" w:tplc="40090019" w:tentative="1">
      <w:start w:val="1"/>
      <w:numFmt w:val="lowerLetter"/>
      <w:lvlText w:val="%8."/>
      <w:lvlJc w:val="left"/>
      <w:pPr>
        <w:ind w:left="5960" w:hanging="360"/>
      </w:pPr>
    </w:lvl>
    <w:lvl w:ilvl="8" w:tplc="40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283A6BF0"/>
    <w:multiLevelType w:val="hybridMultilevel"/>
    <w:tmpl w:val="457E58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33441"/>
    <w:multiLevelType w:val="hybridMultilevel"/>
    <w:tmpl w:val="BE94CC56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CA11E4"/>
    <w:multiLevelType w:val="hybridMultilevel"/>
    <w:tmpl w:val="1032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15A7C"/>
    <w:multiLevelType w:val="hybridMultilevel"/>
    <w:tmpl w:val="386625AA"/>
    <w:lvl w:ilvl="0" w:tplc="40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 w15:restartNumberingAfterBreak="0">
    <w:nsid w:val="31EE253D"/>
    <w:multiLevelType w:val="hybridMultilevel"/>
    <w:tmpl w:val="C2466F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C022A"/>
    <w:multiLevelType w:val="hybridMultilevel"/>
    <w:tmpl w:val="7C367F0A"/>
    <w:lvl w:ilvl="0" w:tplc="4009000F">
      <w:start w:val="1"/>
      <w:numFmt w:val="decimal"/>
      <w:lvlText w:val="%1."/>
      <w:lvlJc w:val="left"/>
      <w:pPr>
        <w:ind w:left="920" w:hanging="360"/>
      </w:pPr>
    </w:lvl>
    <w:lvl w:ilvl="1" w:tplc="40090019" w:tentative="1">
      <w:start w:val="1"/>
      <w:numFmt w:val="lowerLetter"/>
      <w:lvlText w:val="%2."/>
      <w:lvlJc w:val="left"/>
      <w:pPr>
        <w:ind w:left="1640" w:hanging="360"/>
      </w:pPr>
    </w:lvl>
    <w:lvl w:ilvl="2" w:tplc="4009001B" w:tentative="1">
      <w:start w:val="1"/>
      <w:numFmt w:val="lowerRoman"/>
      <w:lvlText w:val="%3."/>
      <w:lvlJc w:val="right"/>
      <w:pPr>
        <w:ind w:left="2360" w:hanging="180"/>
      </w:pPr>
    </w:lvl>
    <w:lvl w:ilvl="3" w:tplc="4009000F" w:tentative="1">
      <w:start w:val="1"/>
      <w:numFmt w:val="decimal"/>
      <w:lvlText w:val="%4."/>
      <w:lvlJc w:val="left"/>
      <w:pPr>
        <w:ind w:left="3080" w:hanging="360"/>
      </w:pPr>
    </w:lvl>
    <w:lvl w:ilvl="4" w:tplc="40090019" w:tentative="1">
      <w:start w:val="1"/>
      <w:numFmt w:val="lowerLetter"/>
      <w:lvlText w:val="%5."/>
      <w:lvlJc w:val="left"/>
      <w:pPr>
        <w:ind w:left="3800" w:hanging="360"/>
      </w:pPr>
    </w:lvl>
    <w:lvl w:ilvl="5" w:tplc="4009001B" w:tentative="1">
      <w:start w:val="1"/>
      <w:numFmt w:val="lowerRoman"/>
      <w:lvlText w:val="%6."/>
      <w:lvlJc w:val="right"/>
      <w:pPr>
        <w:ind w:left="4520" w:hanging="180"/>
      </w:pPr>
    </w:lvl>
    <w:lvl w:ilvl="6" w:tplc="4009000F" w:tentative="1">
      <w:start w:val="1"/>
      <w:numFmt w:val="decimal"/>
      <w:lvlText w:val="%7."/>
      <w:lvlJc w:val="left"/>
      <w:pPr>
        <w:ind w:left="5240" w:hanging="360"/>
      </w:pPr>
    </w:lvl>
    <w:lvl w:ilvl="7" w:tplc="40090019" w:tentative="1">
      <w:start w:val="1"/>
      <w:numFmt w:val="lowerLetter"/>
      <w:lvlText w:val="%8."/>
      <w:lvlJc w:val="left"/>
      <w:pPr>
        <w:ind w:left="5960" w:hanging="360"/>
      </w:pPr>
    </w:lvl>
    <w:lvl w:ilvl="8" w:tplc="40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 w15:restartNumberingAfterBreak="0">
    <w:nsid w:val="38C236D7"/>
    <w:multiLevelType w:val="hybridMultilevel"/>
    <w:tmpl w:val="4790CE96"/>
    <w:lvl w:ilvl="0" w:tplc="35F444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C521B"/>
    <w:multiLevelType w:val="hybridMultilevel"/>
    <w:tmpl w:val="F7F8A8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94B0C"/>
    <w:multiLevelType w:val="hybridMultilevel"/>
    <w:tmpl w:val="886402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D40FA"/>
    <w:multiLevelType w:val="hybridMultilevel"/>
    <w:tmpl w:val="F7F8A8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2453B"/>
    <w:multiLevelType w:val="hybridMultilevel"/>
    <w:tmpl w:val="6DB89F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B4662"/>
    <w:multiLevelType w:val="hybridMultilevel"/>
    <w:tmpl w:val="B31236BC"/>
    <w:lvl w:ilvl="0" w:tplc="23B0611C">
      <w:start w:val="1"/>
      <w:numFmt w:val="decimal"/>
      <w:lvlText w:val="%1."/>
      <w:lvlJc w:val="left"/>
      <w:pPr>
        <w:ind w:left="921" w:hanging="36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US" w:eastAsia="en-US" w:bidi="ar-SA"/>
      </w:rPr>
    </w:lvl>
    <w:lvl w:ilvl="1" w:tplc="C8FAC646">
      <w:numFmt w:val="bullet"/>
      <w:lvlText w:val="•"/>
      <w:lvlJc w:val="left"/>
      <w:pPr>
        <w:ind w:left="1860" w:hanging="361"/>
      </w:pPr>
      <w:rPr>
        <w:rFonts w:hint="default"/>
        <w:lang w:val="en-US" w:eastAsia="en-US" w:bidi="ar-SA"/>
      </w:rPr>
    </w:lvl>
    <w:lvl w:ilvl="2" w:tplc="1F4ACEB8">
      <w:numFmt w:val="bullet"/>
      <w:lvlText w:val="•"/>
      <w:lvlJc w:val="left"/>
      <w:pPr>
        <w:ind w:left="2800" w:hanging="361"/>
      </w:pPr>
      <w:rPr>
        <w:rFonts w:hint="default"/>
        <w:lang w:val="en-US" w:eastAsia="en-US" w:bidi="ar-SA"/>
      </w:rPr>
    </w:lvl>
    <w:lvl w:ilvl="3" w:tplc="EA1E24A8">
      <w:numFmt w:val="bullet"/>
      <w:lvlText w:val="•"/>
      <w:lvlJc w:val="left"/>
      <w:pPr>
        <w:ind w:left="3740" w:hanging="361"/>
      </w:pPr>
      <w:rPr>
        <w:rFonts w:hint="default"/>
        <w:lang w:val="en-US" w:eastAsia="en-US" w:bidi="ar-SA"/>
      </w:rPr>
    </w:lvl>
    <w:lvl w:ilvl="4" w:tplc="9D0AF3AC">
      <w:numFmt w:val="bullet"/>
      <w:lvlText w:val="•"/>
      <w:lvlJc w:val="left"/>
      <w:pPr>
        <w:ind w:left="4680" w:hanging="361"/>
      </w:pPr>
      <w:rPr>
        <w:rFonts w:hint="default"/>
        <w:lang w:val="en-US" w:eastAsia="en-US" w:bidi="ar-SA"/>
      </w:rPr>
    </w:lvl>
    <w:lvl w:ilvl="5" w:tplc="AE6CE74C">
      <w:numFmt w:val="bullet"/>
      <w:lvlText w:val="•"/>
      <w:lvlJc w:val="left"/>
      <w:pPr>
        <w:ind w:left="5620" w:hanging="361"/>
      </w:pPr>
      <w:rPr>
        <w:rFonts w:hint="default"/>
        <w:lang w:val="en-US" w:eastAsia="en-US" w:bidi="ar-SA"/>
      </w:rPr>
    </w:lvl>
    <w:lvl w:ilvl="6" w:tplc="DE5631F8">
      <w:numFmt w:val="bullet"/>
      <w:lvlText w:val="•"/>
      <w:lvlJc w:val="left"/>
      <w:pPr>
        <w:ind w:left="6560" w:hanging="361"/>
      </w:pPr>
      <w:rPr>
        <w:rFonts w:hint="default"/>
        <w:lang w:val="en-US" w:eastAsia="en-US" w:bidi="ar-SA"/>
      </w:rPr>
    </w:lvl>
    <w:lvl w:ilvl="7" w:tplc="69E034F4">
      <w:numFmt w:val="bullet"/>
      <w:lvlText w:val="•"/>
      <w:lvlJc w:val="left"/>
      <w:pPr>
        <w:ind w:left="7500" w:hanging="361"/>
      </w:pPr>
      <w:rPr>
        <w:rFonts w:hint="default"/>
        <w:lang w:val="en-US" w:eastAsia="en-US" w:bidi="ar-SA"/>
      </w:rPr>
    </w:lvl>
    <w:lvl w:ilvl="8" w:tplc="0506F8A8">
      <w:numFmt w:val="bullet"/>
      <w:lvlText w:val="•"/>
      <w:lvlJc w:val="left"/>
      <w:pPr>
        <w:ind w:left="8440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4AB95DFA"/>
    <w:multiLevelType w:val="hybridMultilevel"/>
    <w:tmpl w:val="1456757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ED7127"/>
    <w:multiLevelType w:val="hybridMultilevel"/>
    <w:tmpl w:val="6D1E832C"/>
    <w:lvl w:ilvl="0" w:tplc="35F444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73F4C"/>
    <w:multiLevelType w:val="hybridMultilevel"/>
    <w:tmpl w:val="04D4AEE2"/>
    <w:lvl w:ilvl="0" w:tplc="8A1498BC">
      <w:start w:val="1"/>
      <w:numFmt w:val="decimal"/>
      <w:lvlText w:val="%1."/>
      <w:lvlJc w:val="left"/>
      <w:pPr>
        <w:ind w:left="921" w:hanging="36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ar-SA"/>
      </w:rPr>
    </w:lvl>
    <w:lvl w:ilvl="1" w:tplc="03762026">
      <w:numFmt w:val="bullet"/>
      <w:lvlText w:val="•"/>
      <w:lvlJc w:val="left"/>
      <w:pPr>
        <w:ind w:left="1860" w:hanging="361"/>
      </w:pPr>
      <w:rPr>
        <w:rFonts w:hint="default"/>
        <w:lang w:val="en-US" w:eastAsia="en-US" w:bidi="ar-SA"/>
      </w:rPr>
    </w:lvl>
    <w:lvl w:ilvl="2" w:tplc="A3D2473E">
      <w:numFmt w:val="bullet"/>
      <w:lvlText w:val="•"/>
      <w:lvlJc w:val="left"/>
      <w:pPr>
        <w:ind w:left="2800" w:hanging="361"/>
      </w:pPr>
      <w:rPr>
        <w:rFonts w:hint="default"/>
        <w:lang w:val="en-US" w:eastAsia="en-US" w:bidi="ar-SA"/>
      </w:rPr>
    </w:lvl>
    <w:lvl w:ilvl="3" w:tplc="99E21D1E">
      <w:numFmt w:val="bullet"/>
      <w:lvlText w:val="•"/>
      <w:lvlJc w:val="left"/>
      <w:pPr>
        <w:ind w:left="3740" w:hanging="361"/>
      </w:pPr>
      <w:rPr>
        <w:rFonts w:hint="default"/>
        <w:lang w:val="en-US" w:eastAsia="en-US" w:bidi="ar-SA"/>
      </w:rPr>
    </w:lvl>
    <w:lvl w:ilvl="4" w:tplc="9140AC06">
      <w:numFmt w:val="bullet"/>
      <w:lvlText w:val="•"/>
      <w:lvlJc w:val="left"/>
      <w:pPr>
        <w:ind w:left="4680" w:hanging="361"/>
      </w:pPr>
      <w:rPr>
        <w:rFonts w:hint="default"/>
        <w:lang w:val="en-US" w:eastAsia="en-US" w:bidi="ar-SA"/>
      </w:rPr>
    </w:lvl>
    <w:lvl w:ilvl="5" w:tplc="04C8CC7A">
      <w:numFmt w:val="bullet"/>
      <w:lvlText w:val="•"/>
      <w:lvlJc w:val="left"/>
      <w:pPr>
        <w:ind w:left="5620" w:hanging="361"/>
      </w:pPr>
      <w:rPr>
        <w:rFonts w:hint="default"/>
        <w:lang w:val="en-US" w:eastAsia="en-US" w:bidi="ar-SA"/>
      </w:rPr>
    </w:lvl>
    <w:lvl w:ilvl="6" w:tplc="E17CE424">
      <w:numFmt w:val="bullet"/>
      <w:lvlText w:val="•"/>
      <w:lvlJc w:val="left"/>
      <w:pPr>
        <w:ind w:left="6560" w:hanging="361"/>
      </w:pPr>
      <w:rPr>
        <w:rFonts w:hint="default"/>
        <w:lang w:val="en-US" w:eastAsia="en-US" w:bidi="ar-SA"/>
      </w:rPr>
    </w:lvl>
    <w:lvl w:ilvl="7" w:tplc="EA4ACB88">
      <w:numFmt w:val="bullet"/>
      <w:lvlText w:val="•"/>
      <w:lvlJc w:val="left"/>
      <w:pPr>
        <w:ind w:left="7500" w:hanging="361"/>
      </w:pPr>
      <w:rPr>
        <w:rFonts w:hint="default"/>
        <w:lang w:val="en-US" w:eastAsia="en-US" w:bidi="ar-SA"/>
      </w:rPr>
    </w:lvl>
    <w:lvl w:ilvl="8" w:tplc="A924480E">
      <w:numFmt w:val="bullet"/>
      <w:lvlText w:val="•"/>
      <w:lvlJc w:val="left"/>
      <w:pPr>
        <w:ind w:left="8440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50465AA8"/>
    <w:multiLevelType w:val="hybridMultilevel"/>
    <w:tmpl w:val="528C54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654E2"/>
    <w:multiLevelType w:val="hybridMultilevel"/>
    <w:tmpl w:val="6C5C9D62"/>
    <w:lvl w:ilvl="0" w:tplc="69E4B7BE">
      <w:start w:val="1"/>
      <w:numFmt w:val="upperLetter"/>
      <w:lvlText w:val="%1."/>
      <w:lvlJc w:val="left"/>
      <w:pPr>
        <w:ind w:left="921" w:hanging="36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63842EA4">
      <w:start w:val="1"/>
      <w:numFmt w:val="decimal"/>
      <w:lvlText w:val="%2."/>
      <w:lvlJc w:val="left"/>
      <w:pPr>
        <w:ind w:left="921" w:hanging="361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n-US" w:eastAsia="en-US" w:bidi="ar-SA"/>
      </w:rPr>
    </w:lvl>
    <w:lvl w:ilvl="2" w:tplc="B1FCA9F8">
      <w:numFmt w:val="bullet"/>
      <w:lvlText w:val="•"/>
      <w:lvlJc w:val="left"/>
      <w:pPr>
        <w:ind w:left="2800" w:hanging="361"/>
      </w:pPr>
      <w:rPr>
        <w:rFonts w:hint="default"/>
        <w:lang w:val="en-US" w:eastAsia="en-US" w:bidi="ar-SA"/>
      </w:rPr>
    </w:lvl>
    <w:lvl w:ilvl="3" w:tplc="0DACCAFC">
      <w:numFmt w:val="bullet"/>
      <w:lvlText w:val="•"/>
      <w:lvlJc w:val="left"/>
      <w:pPr>
        <w:ind w:left="3740" w:hanging="361"/>
      </w:pPr>
      <w:rPr>
        <w:rFonts w:hint="default"/>
        <w:lang w:val="en-US" w:eastAsia="en-US" w:bidi="ar-SA"/>
      </w:rPr>
    </w:lvl>
    <w:lvl w:ilvl="4" w:tplc="ADF4E3A4">
      <w:numFmt w:val="bullet"/>
      <w:lvlText w:val="•"/>
      <w:lvlJc w:val="left"/>
      <w:pPr>
        <w:ind w:left="4680" w:hanging="361"/>
      </w:pPr>
      <w:rPr>
        <w:rFonts w:hint="default"/>
        <w:lang w:val="en-US" w:eastAsia="en-US" w:bidi="ar-SA"/>
      </w:rPr>
    </w:lvl>
    <w:lvl w:ilvl="5" w:tplc="B1D0ED60">
      <w:numFmt w:val="bullet"/>
      <w:lvlText w:val="•"/>
      <w:lvlJc w:val="left"/>
      <w:pPr>
        <w:ind w:left="5620" w:hanging="361"/>
      </w:pPr>
      <w:rPr>
        <w:rFonts w:hint="default"/>
        <w:lang w:val="en-US" w:eastAsia="en-US" w:bidi="ar-SA"/>
      </w:rPr>
    </w:lvl>
    <w:lvl w:ilvl="6" w:tplc="29FAACB0">
      <w:numFmt w:val="bullet"/>
      <w:lvlText w:val="•"/>
      <w:lvlJc w:val="left"/>
      <w:pPr>
        <w:ind w:left="6560" w:hanging="361"/>
      </w:pPr>
      <w:rPr>
        <w:rFonts w:hint="default"/>
        <w:lang w:val="en-US" w:eastAsia="en-US" w:bidi="ar-SA"/>
      </w:rPr>
    </w:lvl>
    <w:lvl w:ilvl="7" w:tplc="79784F10">
      <w:numFmt w:val="bullet"/>
      <w:lvlText w:val="•"/>
      <w:lvlJc w:val="left"/>
      <w:pPr>
        <w:ind w:left="7500" w:hanging="361"/>
      </w:pPr>
      <w:rPr>
        <w:rFonts w:hint="default"/>
        <w:lang w:val="en-US" w:eastAsia="en-US" w:bidi="ar-SA"/>
      </w:rPr>
    </w:lvl>
    <w:lvl w:ilvl="8" w:tplc="6BE48C1E">
      <w:numFmt w:val="bullet"/>
      <w:lvlText w:val="•"/>
      <w:lvlJc w:val="left"/>
      <w:pPr>
        <w:ind w:left="8440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559A3F4C"/>
    <w:multiLevelType w:val="hybridMultilevel"/>
    <w:tmpl w:val="0834F6FA"/>
    <w:lvl w:ilvl="0" w:tplc="35F444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F55CD"/>
    <w:multiLevelType w:val="hybridMultilevel"/>
    <w:tmpl w:val="AABC807C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0D7284"/>
    <w:multiLevelType w:val="hybridMultilevel"/>
    <w:tmpl w:val="23D4F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908AF"/>
    <w:multiLevelType w:val="hybridMultilevel"/>
    <w:tmpl w:val="9064B37A"/>
    <w:lvl w:ilvl="0" w:tplc="4009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6BEB735B"/>
    <w:multiLevelType w:val="hybridMultilevel"/>
    <w:tmpl w:val="9AEE3E96"/>
    <w:lvl w:ilvl="0" w:tplc="4009000F">
      <w:start w:val="1"/>
      <w:numFmt w:val="decimal"/>
      <w:lvlText w:val="%1."/>
      <w:lvlJc w:val="left"/>
      <w:pPr>
        <w:ind w:left="825" w:hanging="360"/>
      </w:pPr>
    </w:lvl>
    <w:lvl w:ilvl="1" w:tplc="40090019" w:tentative="1">
      <w:start w:val="1"/>
      <w:numFmt w:val="lowerLetter"/>
      <w:lvlText w:val="%2."/>
      <w:lvlJc w:val="left"/>
      <w:pPr>
        <w:ind w:left="1545" w:hanging="360"/>
      </w:pPr>
    </w:lvl>
    <w:lvl w:ilvl="2" w:tplc="4009001B" w:tentative="1">
      <w:start w:val="1"/>
      <w:numFmt w:val="lowerRoman"/>
      <w:lvlText w:val="%3."/>
      <w:lvlJc w:val="right"/>
      <w:pPr>
        <w:ind w:left="2265" w:hanging="180"/>
      </w:pPr>
    </w:lvl>
    <w:lvl w:ilvl="3" w:tplc="4009000F" w:tentative="1">
      <w:start w:val="1"/>
      <w:numFmt w:val="decimal"/>
      <w:lvlText w:val="%4."/>
      <w:lvlJc w:val="left"/>
      <w:pPr>
        <w:ind w:left="2985" w:hanging="360"/>
      </w:pPr>
    </w:lvl>
    <w:lvl w:ilvl="4" w:tplc="40090019" w:tentative="1">
      <w:start w:val="1"/>
      <w:numFmt w:val="lowerLetter"/>
      <w:lvlText w:val="%5."/>
      <w:lvlJc w:val="left"/>
      <w:pPr>
        <w:ind w:left="3705" w:hanging="360"/>
      </w:pPr>
    </w:lvl>
    <w:lvl w:ilvl="5" w:tplc="4009001B" w:tentative="1">
      <w:start w:val="1"/>
      <w:numFmt w:val="lowerRoman"/>
      <w:lvlText w:val="%6."/>
      <w:lvlJc w:val="right"/>
      <w:pPr>
        <w:ind w:left="4425" w:hanging="180"/>
      </w:pPr>
    </w:lvl>
    <w:lvl w:ilvl="6" w:tplc="4009000F" w:tentative="1">
      <w:start w:val="1"/>
      <w:numFmt w:val="decimal"/>
      <w:lvlText w:val="%7."/>
      <w:lvlJc w:val="left"/>
      <w:pPr>
        <w:ind w:left="5145" w:hanging="360"/>
      </w:pPr>
    </w:lvl>
    <w:lvl w:ilvl="7" w:tplc="40090019" w:tentative="1">
      <w:start w:val="1"/>
      <w:numFmt w:val="lowerLetter"/>
      <w:lvlText w:val="%8."/>
      <w:lvlJc w:val="left"/>
      <w:pPr>
        <w:ind w:left="5865" w:hanging="360"/>
      </w:pPr>
    </w:lvl>
    <w:lvl w:ilvl="8" w:tplc="40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 w15:restartNumberingAfterBreak="0">
    <w:nsid w:val="710D62F6"/>
    <w:multiLevelType w:val="hybridMultilevel"/>
    <w:tmpl w:val="92BCDF44"/>
    <w:lvl w:ilvl="0" w:tplc="EC6C807E">
      <w:numFmt w:val="bullet"/>
      <w:lvlText w:val=""/>
      <w:lvlJc w:val="left"/>
      <w:pPr>
        <w:ind w:left="92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2969FEA">
      <w:numFmt w:val="bullet"/>
      <w:lvlText w:val="•"/>
      <w:lvlJc w:val="left"/>
      <w:pPr>
        <w:ind w:left="1860" w:hanging="361"/>
      </w:pPr>
      <w:rPr>
        <w:rFonts w:hint="default"/>
        <w:lang w:val="en-US" w:eastAsia="en-US" w:bidi="ar-SA"/>
      </w:rPr>
    </w:lvl>
    <w:lvl w:ilvl="2" w:tplc="538A7010">
      <w:numFmt w:val="bullet"/>
      <w:lvlText w:val="•"/>
      <w:lvlJc w:val="left"/>
      <w:pPr>
        <w:ind w:left="2800" w:hanging="361"/>
      </w:pPr>
      <w:rPr>
        <w:rFonts w:hint="default"/>
        <w:lang w:val="en-US" w:eastAsia="en-US" w:bidi="ar-SA"/>
      </w:rPr>
    </w:lvl>
    <w:lvl w:ilvl="3" w:tplc="6F904308">
      <w:numFmt w:val="bullet"/>
      <w:lvlText w:val="•"/>
      <w:lvlJc w:val="left"/>
      <w:pPr>
        <w:ind w:left="3740" w:hanging="361"/>
      </w:pPr>
      <w:rPr>
        <w:rFonts w:hint="default"/>
        <w:lang w:val="en-US" w:eastAsia="en-US" w:bidi="ar-SA"/>
      </w:rPr>
    </w:lvl>
    <w:lvl w:ilvl="4" w:tplc="EA320C4A">
      <w:numFmt w:val="bullet"/>
      <w:lvlText w:val="•"/>
      <w:lvlJc w:val="left"/>
      <w:pPr>
        <w:ind w:left="4680" w:hanging="361"/>
      </w:pPr>
      <w:rPr>
        <w:rFonts w:hint="default"/>
        <w:lang w:val="en-US" w:eastAsia="en-US" w:bidi="ar-SA"/>
      </w:rPr>
    </w:lvl>
    <w:lvl w:ilvl="5" w:tplc="D366A0D6">
      <w:numFmt w:val="bullet"/>
      <w:lvlText w:val="•"/>
      <w:lvlJc w:val="left"/>
      <w:pPr>
        <w:ind w:left="5620" w:hanging="361"/>
      </w:pPr>
      <w:rPr>
        <w:rFonts w:hint="default"/>
        <w:lang w:val="en-US" w:eastAsia="en-US" w:bidi="ar-SA"/>
      </w:rPr>
    </w:lvl>
    <w:lvl w:ilvl="6" w:tplc="D51E872A">
      <w:numFmt w:val="bullet"/>
      <w:lvlText w:val="•"/>
      <w:lvlJc w:val="left"/>
      <w:pPr>
        <w:ind w:left="6560" w:hanging="361"/>
      </w:pPr>
      <w:rPr>
        <w:rFonts w:hint="default"/>
        <w:lang w:val="en-US" w:eastAsia="en-US" w:bidi="ar-SA"/>
      </w:rPr>
    </w:lvl>
    <w:lvl w:ilvl="7" w:tplc="F1AABCB8">
      <w:numFmt w:val="bullet"/>
      <w:lvlText w:val="•"/>
      <w:lvlJc w:val="left"/>
      <w:pPr>
        <w:ind w:left="7500" w:hanging="361"/>
      </w:pPr>
      <w:rPr>
        <w:rFonts w:hint="default"/>
        <w:lang w:val="en-US" w:eastAsia="en-US" w:bidi="ar-SA"/>
      </w:rPr>
    </w:lvl>
    <w:lvl w:ilvl="8" w:tplc="753E4930">
      <w:numFmt w:val="bullet"/>
      <w:lvlText w:val="•"/>
      <w:lvlJc w:val="left"/>
      <w:pPr>
        <w:ind w:left="8440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77385F13"/>
    <w:multiLevelType w:val="hybridMultilevel"/>
    <w:tmpl w:val="327E83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B46C0"/>
    <w:multiLevelType w:val="hybridMultilevel"/>
    <w:tmpl w:val="F4342018"/>
    <w:lvl w:ilvl="0" w:tplc="903A9562">
      <w:start w:val="1"/>
      <w:numFmt w:val="decimal"/>
      <w:lvlText w:val="%1."/>
      <w:lvlJc w:val="left"/>
      <w:pPr>
        <w:ind w:left="921" w:hanging="361"/>
      </w:pPr>
      <w:rPr>
        <w:rFonts w:hint="default"/>
        <w:spacing w:val="-10"/>
        <w:w w:val="99"/>
        <w:lang w:val="en-US" w:eastAsia="en-US" w:bidi="ar-SA"/>
      </w:rPr>
    </w:lvl>
    <w:lvl w:ilvl="1" w:tplc="5DF84F56">
      <w:numFmt w:val="bullet"/>
      <w:lvlText w:val="•"/>
      <w:lvlJc w:val="left"/>
      <w:pPr>
        <w:ind w:left="1860" w:hanging="361"/>
      </w:pPr>
      <w:rPr>
        <w:rFonts w:hint="default"/>
        <w:lang w:val="en-US" w:eastAsia="en-US" w:bidi="ar-SA"/>
      </w:rPr>
    </w:lvl>
    <w:lvl w:ilvl="2" w:tplc="239451D2">
      <w:numFmt w:val="bullet"/>
      <w:lvlText w:val="•"/>
      <w:lvlJc w:val="left"/>
      <w:pPr>
        <w:ind w:left="2800" w:hanging="361"/>
      </w:pPr>
      <w:rPr>
        <w:rFonts w:hint="default"/>
        <w:lang w:val="en-US" w:eastAsia="en-US" w:bidi="ar-SA"/>
      </w:rPr>
    </w:lvl>
    <w:lvl w:ilvl="3" w:tplc="3B127456">
      <w:numFmt w:val="bullet"/>
      <w:lvlText w:val="•"/>
      <w:lvlJc w:val="left"/>
      <w:pPr>
        <w:ind w:left="3740" w:hanging="361"/>
      </w:pPr>
      <w:rPr>
        <w:rFonts w:hint="default"/>
        <w:lang w:val="en-US" w:eastAsia="en-US" w:bidi="ar-SA"/>
      </w:rPr>
    </w:lvl>
    <w:lvl w:ilvl="4" w:tplc="A18E2CC2">
      <w:numFmt w:val="bullet"/>
      <w:lvlText w:val="•"/>
      <w:lvlJc w:val="left"/>
      <w:pPr>
        <w:ind w:left="4680" w:hanging="361"/>
      </w:pPr>
      <w:rPr>
        <w:rFonts w:hint="default"/>
        <w:lang w:val="en-US" w:eastAsia="en-US" w:bidi="ar-SA"/>
      </w:rPr>
    </w:lvl>
    <w:lvl w:ilvl="5" w:tplc="9C60AD36">
      <w:numFmt w:val="bullet"/>
      <w:lvlText w:val="•"/>
      <w:lvlJc w:val="left"/>
      <w:pPr>
        <w:ind w:left="5620" w:hanging="361"/>
      </w:pPr>
      <w:rPr>
        <w:rFonts w:hint="default"/>
        <w:lang w:val="en-US" w:eastAsia="en-US" w:bidi="ar-SA"/>
      </w:rPr>
    </w:lvl>
    <w:lvl w:ilvl="6" w:tplc="891EA3CA">
      <w:numFmt w:val="bullet"/>
      <w:lvlText w:val="•"/>
      <w:lvlJc w:val="left"/>
      <w:pPr>
        <w:ind w:left="6560" w:hanging="361"/>
      </w:pPr>
      <w:rPr>
        <w:rFonts w:hint="default"/>
        <w:lang w:val="en-US" w:eastAsia="en-US" w:bidi="ar-SA"/>
      </w:rPr>
    </w:lvl>
    <w:lvl w:ilvl="7" w:tplc="1348F778">
      <w:numFmt w:val="bullet"/>
      <w:lvlText w:val="•"/>
      <w:lvlJc w:val="left"/>
      <w:pPr>
        <w:ind w:left="7500" w:hanging="361"/>
      </w:pPr>
      <w:rPr>
        <w:rFonts w:hint="default"/>
        <w:lang w:val="en-US" w:eastAsia="en-US" w:bidi="ar-SA"/>
      </w:rPr>
    </w:lvl>
    <w:lvl w:ilvl="8" w:tplc="59569CA6">
      <w:numFmt w:val="bullet"/>
      <w:lvlText w:val="•"/>
      <w:lvlJc w:val="left"/>
      <w:pPr>
        <w:ind w:left="8440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7A794063"/>
    <w:multiLevelType w:val="hybridMultilevel"/>
    <w:tmpl w:val="A0B6F636"/>
    <w:lvl w:ilvl="0" w:tplc="0A78E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81773"/>
    <w:multiLevelType w:val="hybridMultilevel"/>
    <w:tmpl w:val="BCD25334"/>
    <w:lvl w:ilvl="0" w:tplc="4156071E">
      <w:numFmt w:val="bullet"/>
      <w:lvlText w:val=""/>
      <w:lvlJc w:val="left"/>
      <w:pPr>
        <w:ind w:left="92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8658547E">
      <w:numFmt w:val="bullet"/>
      <w:lvlText w:val="•"/>
      <w:lvlJc w:val="left"/>
      <w:pPr>
        <w:ind w:left="1860" w:hanging="361"/>
      </w:pPr>
      <w:rPr>
        <w:rFonts w:hint="default"/>
        <w:lang w:val="en-US" w:eastAsia="en-US" w:bidi="ar-SA"/>
      </w:rPr>
    </w:lvl>
    <w:lvl w:ilvl="2" w:tplc="FFBC7368">
      <w:numFmt w:val="bullet"/>
      <w:lvlText w:val="•"/>
      <w:lvlJc w:val="left"/>
      <w:pPr>
        <w:ind w:left="2800" w:hanging="361"/>
      </w:pPr>
      <w:rPr>
        <w:rFonts w:hint="default"/>
        <w:lang w:val="en-US" w:eastAsia="en-US" w:bidi="ar-SA"/>
      </w:rPr>
    </w:lvl>
    <w:lvl w:ilvl="3" w:tplc="F02A0988">
      <w:numFmt w:val="bullet"/>
      <w:lvlText w:val="•"/>
      <w:lvlJc w:val="left"/>
      <w:pPr>
        <w:ind w:left="3740" w:hanging="361"/>
      </w:pPr>
      <w:rPr>
        <w:rFonts w:hint="default"/>
        <w:lang w:val="en-US" w:eastAsia="en-US" w:bidi="ar-SA"/>
      </w:rPr>
    </w:lvl>
    <w:lvl w:ilvl="4" w:tplc="15AE2CFE">
      <w:numFmt w:val="bullet"/>
      <w:lvlText w:val="•"/>
      <w:lvlJc w:val="left"/>
      <w:pPr>
        <w:ind w:left="4680" w:hanging="361"/>
      </w:pPr>
      <w:rPr>
        <w:rFonts w:hint="default"/>
        <w:lang w:val="en-US" w:eastAsia="en-US" w:bidi="ar-SA"/>
      </w:rPr>
    </w:lvl>
    <w:lvl w:ilvl="5" w:tplc="57CA341A">
      <w:numFmt w:val="bullet"/>
      <w:lvlText w:val="•"/>
      <w:lvlJc w:val="left"/>
      <w:pPr>
        <w:ind w:left="5620" w:hanging="361"/>
      </w:pPr>
      <w:rPr>
        <w:rFonts w:hint="default"/>
        <w:lang w:val="en-US" w:eastAsia="en-US" w:bidi="ar-SA"/>
      </w:rPr>
    </w:lvl>
    <w:lvl w:ilvl="6" w:tplc="3894DEE4">
      <w:numFmt w:val="bullet"/>
      <w:lvlText w:val="•"/>
      <w:lvlJc w:val="left"/>
      <w:pPr>
        <w:ind w:left="6560" w:hanging="361"/>
      </w:pPr>
      <w:rPr>
        <w:rFonts w:hint="default"/>
        <w:lang w:val="en-US" w:eastAsia="en-US" w:bidi="ar-SA"/>
      </w:rPr>
    </w:lvl>
    <w:lvl w:ilvl="7" w:tplc="7E88C9B2">
      <w:numFmt w:val="bullet"/>
      <w:lvlText w:val="•"/>
      <w:lvlJc w:val="left"/>
      <w:pPr>
        <w:ind w:left="7500" w:hanging="361"/>
      </w:pPr>
      <w:rPr>
        <w:rFonts w:hint="default"/>
        <w:lang w:val="en-US" w:eastAsia="en-US" w:bidi="ar-SA"/>
      </w:rPr>
    </w:lvl>
    <w:lvl w:ilvl="8" w:tplc="414C7172">
      <w:numFmt w:val="bullet"/>
      <w:lvlText w:val="•"/>
      <w:lvlJc w:val="left"/>
      <w:pPr>
        <w:ind w:left="8440" w:hanging="361"/>
      </w:pPr>
      <w:rPr>
        <w:rFonts w:hint="default"/>
        <w:lang w:val="en-US" w:eastAsia="en-US" w:bidi="ar-SA"/>
      </w:rPr>
    </w:lvl>
  </w:abstractNum>
  <w:num w:numId="1" w16cid:durableId="505172181">
    <w:abstractNumId w:val="29"/>
  </w:num>
  <w:num w:numId="2" w16cid:durableId="760219218">
    <w:abstractNumId w:val="14"/>
  </w:num>
  <w:num w:numId="3" w16cid:durableId="1988436763">
    <w:abstractNumId w:val="27"/>
  </w:num>
  <w:num w:numId="4" w16cid:durableId="2023505080">
    <w:abstractNumId w:val="1"/>
  </w:num>
  <w:num w:numId="5" w16cid:durableId="1064134897">
    <w:abstractNumId w:val="17"/>
  </w:num>
  <w:num w:numId="6" w16cid:durableId="1464273704">
    <w:abstractNumId w:val="19"/>
  </w:num>
  <w:num w:numId="7" w16cid:durableId="1892306174">
    <w:abstractNumId w:val="25"/>
  </w:num>
  <w:num w:numId="8" w16cid:durableId="261106077">
    <w:abstractNumId w:val="5"/>
  </w:num>
  <w:num w:numId="9" w16cid:durableId="352074568">
    <w:abstractNumId w:val="10"/>
  </w:num>
  <w:num w:numId="10" w16cid:durableId="637732292">
    <w:abstractNumId w:val="12"/>
  </w:num>
  <w:num w:numId="11" w16cid:durableId="1765687410">
    <w:abstractNumId w:val="7"/>
  </w:num>
  <w:num w:numId="12" w16cid:durableId="252974983">
    <w:abstractNumId w:val="11"/>
  </w:num>
  <w:num w:numId="13" w16cid:durableId="1143690543">
    <w:abstractNumId w:val="6"/>
  </w:num>
  <w:num w:numId="14" w16cid:durableId="1587568172">
    <w:abstractNumId w:val="23"/>
  </w:num>
  <w:num w:numId="15" w16cid:durableId="1672105199">
    <w:abstractNumId w:val="8"/>
  </w:num>
  <w:num w:numId="16" w16cid:durableId="1282570569">
    <w:abstractNumId w:val="2"/>
  </w:num>
  <w:num w:numId="17" w16cid:durableId="1793401232">
    <w:abstractNumId w:val="20"/>
  </w:num>
  <w:num w:numId="18" w16cid:durableId="1995571515">
    <w:abstractNumId w:val="16"/>
  </w:num>
  <w:num w:numId="19" w16cid:durableId="2122265233">
    <w:abstractNumId w:val="9"/>
  </w:num>
  <w:num w:numId="20" w16cid:durableId="1792088051">
    <w:abstractNumId w:val="18"/>
  </w:num>
  <w:num w:numId="21" w16cid:durableId="547649546">
    <w:abstractNumId w:val="13"/>
  </w:num>
  <w:num w:numId="22" w16cid:durableId="854655328">
    <w:abstractNumId w:val="3"/>
  </w:num>
  <w:num w:numId="23" w16cid:durableId="2141536323">
    <w:abstractNumId w:val="4"/>
  </w:num>
  <w:num w:numId="24" w16cid:durableId="976226296">
    <w:abstractNumId w:val="21"/>
  </w:num>
  <w:num w:numId="25" w16cid:durableId="401567046">
    <w:abstractNumId w:val="15"/>
  </w:num>
  <w:num w:numId="26" w16cid:durableId="612858125">
    <w:abstractNumId w:val="0"/>
  </w:num>
  <w:num w:numId="27" w16cid:durableId="342317113">
    <w:abstractNumId w:val="28"/>
  </w:num>
  <w:num w:numId="28" w16cid:durableId="1233781070">
    <w:abstractNumId w:val="22"/>
  </w:num>
  <w:num w:numId="29" w16cid:durableId="1923636963">
    <w:abstractNumId w:val="24"/>
  </w:num>
  <w:num w:numId="30" w16cid:durableId="145787480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zMDQyMrG0MLE0NDBQ0lEKTi0uzszPAykwMq4FAIX53tItAAAA"/>
  </w:docVars>
  <w:rsids>
    <w:rsidRoot w:val="00070A1D"/>
    <w:rsid w:val="000302D3"/>
    <w:rsid w:val="00032652"/>
    <w:rsid w:val="0005206C"/>
    <w:rsid w:val="000632E2"/>
    <w:rsid w:val="00067C64"/>
    <w:rsid w:val="00070A1D"/>
    <w:rsid w:val="00072DAD"/>
    <w:rsid w:val="000A163F"/>
    <w:rsid w:val="000F037C"/>
    <w:rsid w:val="000F3115"/>
    <w:rsid w:val="000F5426"/>
    <w:rsid w:val="000F7266"/>
    <w:rsid w:val="00122DD8"/>
    <w:rsid w:val="00126448"/>
    <w:rsid w:val="00126FAD"/>
    <w:rsid w:val="00130133"/>
    <w:rsid w:val="00147AE9"/>
    <w:rsid w:val="00156219"/>
    <w:rsid w:val="00157CA5"/>
    <w:rsid w:val="00161113"/>
    <w:rsid w:val="001735ED"/>
    <w:rsid w:val="0018590A"/>
    <w:rsid w:val="001A60B3"/>
    <w:rsid w:val="001C6949"/>
    <w:rsid w:val="001D0080"/>
    <w:rsid w:val="001D3C50"/>
    <w:rsid w:val="001D61F0"/>
    <w:rsid w:val="001F04B1"/>
    <w:rsid w:val="001F67CF"/>
    <w:rsid w:val="0021182D"/>
    <w:rsid w:val="002460A9"/>
    <w:rsid w:val="0026696E"/>
    <w:rsid w:val="00273254"/>
    <w:rsid w:val="00284D6A"/>
    <w:rsid w:val="002A5BF1"/>
    <w:rsid w:val="002A5C3D"/>
    <w:rsid w:val="002B6581"/>
    <w:rsid w:val="002D3625"/>
    <w:rsid w:val="002D4940"/>
    <w:rsid w:val="002D4F14"/>
    <w:rsid w:val="002D76EC"/>
    <w:rsid w:val="002F4AF4"/>
    <w:rsid w:val="00336B0F"/>
    <w:rsid w:val="00380F2A"/>
    <w:rsid w:val="00381922"/>
    <w:rsid w:val="003822F0"/>
    <w:rsid w:val="003A66A4"/>
    <w:rsid w:val="003B64A9"/>
    <w:rsid w:val="003B7FEF"/>
    <w:rsid w:val="003E454C"/>
    <w:rsid w:val="003F57FF"/>
    <w:rsid w:val="003F5F11"/>
    <w:rsid w:val="00437C0A"/>
    <w:rsid w:val="00446AA8"/>
    <w:rsid w:val="00466604"/>
    <w:rsid w:val="004916ED"/>
    <w:rsid w:val="004A43FF"/>
    <w:rsid w:val="004B22FB"/>
    <w:rsid w:val="004B2FBE"/>
    <w:rsid w:val="004C5D34"/>
    <w:rsid w:val="004F1F4E"/>
    <w:rsid w:val="004F4DDF"/>
    <w:rsid w:val="0052199F"/>
    <w:rsid w:val="005525A6"/>
    <w:rsid w:val="00555AB1"/>
    <w:rsid w:val="00571B7E"/>
    <w:rsid w:val="005806AC"/>
    <w:rsid w:val="005B337F"/>
    <w:rsid w:val="005B480B"/>
    <w:rsid w:val="005B59B4"/>
    <w:rsid w:val="005D0EC5"/>
    <w:rsid w:val="00601A35"/>
    <w:rsid w:val="0060695F"/>
    <w:rsid w:val="006131F9"/>
    <w:rsid w:val="0062169A"/>
    <w:rsid w:val="00663820"/>
    <w:rsid w:val="006716EF"/>
    <w:rsid w:val="006739FC"/>
    <w:rsid w:val="00673F31"/>
    <w:rsid w:val="006871BC"/>
    <w:rsid w:val="006A3903"/>
    <w:rsid w:val="0073109B"/>
    <w:rsid w:val="00743B5E"/>
    <w:rsid w:val="0076251C"/>
    <w:rsid w:val="007654D1"/>
    <w:rsid w:val="0077544C"/>
    <w:rsid w:val="00775EF9"/>
    <w:rsid w:val="007A23FD"/>
    <w:rsid w:val="007A2464"/>
    <w:rsid w:val="007B24CE"/>
    <w:rsid w:val="007E2368"/>
    <w:rsid w:val="008044B1"/>
    <w:rsid w:val="00820914"/>
    <w:rsid w:val="00870E2B"/>
    <w:rsid w:val="008745E8"/>
    <w:rsid w:val="00891278"/>
    <w:rsid w:val="0089777D"/>
    <w:rsid w:val="008B30BB"/>
    <w:rsid w:val="008E1AA9"/>
    <w:rsid w:val="0092368E"/>
    <w:rsid w:val="00924321"/>
    <w:rsid w:val="009312D8"/>
    <w:rsid w:val="009549E4"/>
    <w:rsid w:val="009560C2"/>
    <w:rsid w:val="0096721D"/>
    <w:rsid w:val="00973035"/>
    <w:rsid w:val="00992EC7"/>
    <w:rsid w:val="009A2A2B"/>
    <w:rsid w:val="009A2E04"/>
    <w:rsid w:val="009B40A1"/>
    <w:rsid w:val="009C2E28"/>
    <w:rsid w:val="009C4F13"/>
    <w:rsid w:val="009D1A57"/>
    <w:rsid w:val="009E1A7E"/>
    <w:rsid w:val="00A239A2"/>
    <w:rsid w:val="00A35E4E"/>
    <w:rsid w:val="00A80CCE"/>
    <w:rsid w:val="00A843AD"/>
    <w:rsid w:val="00A9373C"/>
    <w:rsid w:val="00AA0721"/>
    <w:rsid w:val="00AC7CA9"/>
    <w:rsid w:val="00AD31E6"/>
    <w:rsid w:val="00AE20A0"/>
    <w:rsid w:val="00AF7BAB"/>
    <w:rsid w:val="00B12B8C"/>
    <w:rsid w:val="00B42B97"/>
    <w:rsid w:val="00C07E75"/>
    <w:rsid w:val="00C14506"/>
    <w:rsid w:val="00C43140"/>
    <w:rsid w:val="00C5521D"/>
    <w:rsid w:val="00CA0053"/>
    <w:rsid w:val="00CB2927"/>
    <w:rsid w:val="00CB7692"/>
    <w:rsid w:val="00CC29C1"/>
    <w:rsid w:val="00CC5FB6"/>
    <w:rsid w:val="00CE5D69"/>
    <w:rsid w:val="00CF01E6"/>
    <w:rsid w:val="00CF19E0"/>
    <w:rsid w:val="00CF7330"/>
    <w:rsid w:val="00D06A63"/>
    <w:rsid w:val="00D37533"/>
    <w:rsid w:val="00D60F6E"/>
    <w:rsid w:val="00D72A86"/>
    <w:rsid w:val="00D76EBA"/>
    <w:rsid w:val="00D95775"/>
    <w:rsid w:val="00DA1521"/>
    <w:rsid w:val="00DB1B94"/>
    <w:rsid w:val="00DC2DAF"/>
    <w:rsid w:val="00DC413B"/>
    <w:rsid w:val="00DE00F2"/>
    <w:rsid w:val="00DE6BE1"/>
    <w:rsid w:val="00DF11B8"/>
    <w:rsid w:val="00DF1DA5"/>
    <w:rsid w:val="00E14BCD"/>
    <w:rsid w:val="00E17F3F"/>
    <w:rsid w:val="00E27267"/>
    <w:rsid w:val="00E32275"/>
    <w:rsid w:val="00E36CE9"/>
    <w:rsid w:val="00E45AC6"/>
    <w:rsid w:val="00E54DEB"/>
    <w:rsid w:val="00E55A28"/>
    <w:rsid w:val="00E70941"/>
    <w:rsid w:val="00E87235"/>
    <w:rsid w:val="00EA1B23"/>
    <w:rsid w:val="00EA4BA8"/>
    <w:rsid w:val="00EB6E35"/>
    <w:rsid w:val="00F0468A"/>
    <w:rsid w:val="00F14CFE"/>
    <w:rsid w:val="00F4083A"/>
    <w:rsid w:val="00F45496"/>
    <w:rsid w:val="00F62583"/>
    <w:rsid w:val="00F92C28"/>
    <w:rsid w:val="00FC2DF6"/>
    <w:rsid w:val="00FD50B8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A275"/>
  <w15:docId w15:val="{9F82C265-2393-4D54-A39A-D2ECCF30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"/>
      <w:ind w:left="20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2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1" w:hanging="36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9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E1A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A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337F"/>
    <w:pPr>
      <w:widowControl/>
      <w:tabs>
        <w:tab w:val="center" w:pos="4680"/>
        <w:tab w:val="right" w:pos="9360"/>
      </w:tabs>
      <w:autoSpaceDE/>
      <w:autoSpaceDN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B337F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DF1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amskriti.com/e/Culture/Ceremonies/Ahoms-And-Chak~Long-The-Unique-Traditional-Marriage-System-1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16/B978-0-12-820200-5.00014-2" TargetMode="External"/><Relationship Id="rId12" Type="http://schemas.openxmlformats.org/officeDocument/2006/relationships/hyperlink" Target="https://www.telegraphindia.com/states/north-east/three-rare-butterflies-spotted/cid/15288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B978-0-323-95925-4.00005-4" TargetMode="External"/><Relationship Id="rId11" Type="http://schemas.openxmlformats.org/officeDocument/2006/relationships/hyperlink" Target="https://www.esamskriti.com/e/Culture/Festivals/Bohag-Bihu-Welcoming-The-Spring-In-Assam-1.aspx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esamskriti.com/e/Culture/Festivals/Bohag-Bihu-Welcoming-The-Spring-In-Assam-1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amskriti.com/e/Culture/Ceremonies/Ahoms-And-Chak~Long-The-Unique-Traditional-Marriage-System-1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4127</TotalTime>
  <Pages>5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JEET</dc:creator>
  <cp:keywords/>
  <dc:description/>
  <cp:lastModifiedBy>RGU Admissions</cp:lastModifiedBy>
  <cp:revision>109</cp:revision>
  <cp:lastPrinted>2022-09-25T05:03:00Z</cp:lastPrinted>
  <dcterms:created xsi:type="dcterms:W3CDTF">2021-09-27T17:58:00Z</dcterms:created>
  <dcterms:modified xsi:type="dcterms:W3CDTF">2023-02-17T05:40:00Z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2021-02-08T00:00:00Z</vt:filetime>
  </property>
</Properties>
</file>